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55E57" w14:textId="66607BFB" w:rsidR="000137DC" w:rsidRDefault="000137DC" w:rsidP="000137DC">
      <w:pPr>
        <w:ind w:left="18"/>
        <w:rPr>
          <w:rFonts w:ascii="Arial" w:eastAsia="Times New Roman" w:hAnsi="Arial" w:cs="Arial"/>
          <w:color w:val="000000"/>
        </w:rPr>
      </w:pPr>
      <w:r>
        <w:rPr>
          <w:rFonts w:ascii="Arial" w:eastAsia="Times New Roman" w:hAnsi="Arial" w:cs="Arial"/>
          <w:color w:val="000000"/>
        </w:rPr>
        <w:t xml:space="preserve">Honors Chapel </w:t>
      </w:r>
    </w:p>
    <w:p w14:paraId="1E814BB7" w14:textId="669889C0" w:rsidR="000137DC" w:rsidRDefault="000137DC" w:rsidP="000137DC">
      <w:pPr>
        <w:ind w:left="18"/>
        <w:rPr>
          <w:rFonts w:ascii="Arial" w:eastAsia="Times New Roman" w:hAnsi="Arial" w:cs="Arial"/>
          <w:color w:val="000000"/>
        </w:rPr>
      </w:pPr>
      <w:r>
        <w:rPr>
          <w:rFonts w:ascii="Arial" w:eastAsia="Times New Roman" w:hAnsi="Arial" w:cs="Arial"/>
          <w:color w:val="000000"/>
        </w:rPr>
        <w:t>Sept. 30, 2021</w:t>
      </w:r>
    </w:p>
    <w:p w14:paraId="04E9663E" w14:textId="77777777" w:rsidR="000137DC" w:rsidRDefault="000137DC" w:rsidP="000137DC">
      <w:pPr>
        <w:ind w:left="18"/>
        <w:rPr>
          <w:rFonts w:ascii="Arial" w:eastAsia="Times New Roman" w:hAnsi="Arial" w:cs="Arial"/>
          <w:color w:val="000000"/>
        </w:rPr>
      </w:pPr>
    </w:p>
    <w:p w14:paraId="4B21E497" w14:textId="77777777" w:rsidR="000137DC" w:rsidRDefault="000137DC" w:rsidP="000137DC">
      <w:pPr>
        <w:ind w:left="18"/>
        <w:rPr>
          <w:rFonts w:ascii="Arial" w:eastAsia="Times New Roman" w:hAnsi="Arial" w:cs="Arial"/>
          <w:color w:val="000000"/>
        </w:rPr>
      </w:pPr>
    </w:p>
    <w:p w14:paraId="560695DC" w14:textId="6B412FD8" w:rsidR="000137DC" w:rsidRPr="000137DC" w:rsidRDefault="000137DC" w:rsidP="000137DC">
      <w:pPr>
        <w:ind w:left="18"/>
        <w:rPr>
          <w:rFonts w:ascii="Times New Roman" w:eastAsia="Times New Roman" w:hAnsi="Times New Roman" w:cs="Times New Roman"/>
          <w:b/>
          <w:bCs/>
        </w:rPr>
      </w:pPr>
      <w:r w:rsidRPr="000137DC">
        <w:rPr>
          <w:rFonts w:ascii="Arial" w:eastAsia="Times New Roman" w:hAnsi="Arial" w:cs="Arial"/>
          <w:b/>
          <w:bCs/>
          <w:color w:val="000000"/>
        </w:rPr>
        <w:t>NATIONAL MERIT SEMIFINALISTS </w:t>
      </w:r>
    </w:p>
    <w:p w14:paraId="3927B683" w14:textId="0D4B6846" w:rsidR="000137DC" w:rsidRPr="000137DC" w:rsidRDefault="000137DC" w:rsidP="000137DC">
      <w:pPr>
        <w:spacing w:before="330"/>
        <w:rPr>
          <w:rFonts w:ascii="Times New Roman" w:eastAsia="Times New Roman" w:hAnsi="Times New Roman" w:cs="Times New Roman"/>
        </w:rPr>
      </w:pPr>
      <w:r w:rsidRPr="000137DC">
        <w:rPr>
          <w:rFonts w:ascii="Arial" w:eastAsia="Times New Roman" w:hAnsi="Arial" w:cs="Arial"/>
          <w:color w:val="222222"/>
          <w:shd w:val="clear" w:color="auto" w:fill="FFFFFF"/>
        </w:rPr>
        <w:t>Jonathan Hong</w:t>
      </w:r>
      <w:r>
        <w:rPr>
          <w:rFonts w:ascii="Arial" w:eastAsia="Times New Roman" w:hAnsi="Arial" w:cs="Arial"/>
          <w:color w:val="222222"/>
        </w:rPr>
        <w:t xml:space="preserve">, </w:t>
      </w:r>
      <w:r w:rsidRPr="000137DC">
        <w:rPr>
          <w:rFonts w:ascii="Arial" w:eastAsia="Times New Roman" w:hAnsi="Arial" w:cs="Arial"/>
          <w:color w:val="222222"/>
          <w:shd w:val="clear" w:color="auto" w:fill="FFFFFF"/>
        </w:rPr>
        <w:t>Joshua Huang</w:t>
      </w:r>
      <w:r>
        <w:rPr>
          <w:rFonts w:ascii="Arial" w:eastAsia="Times New Roman" w:hAnsi="Arial" w:cs="Arial"/>
          <w:color w:val="222222"/>
        </w:rPr>
        <w:t xml:space="preserve">, </w:t>
      </w:r>
      <w:r w:rsidRPr="000137DC">
        <w:rPr>
          <w:rFonts w:ascii="Arial" w:eastAsia="Times New Roman" w:hAnsi="Arial" w:cs="Arial"/>
          <w:color w:val="222222"/>
          <w:shd w:val="clear" w:color="auto" w:fill="FFFFFF"/>
        </w:rPr>
        <w:t>Colin Kick</w:t>
      </w:r>
      <w:r>
        <w:rPr>
          <w:rFonts w:ascii="Arial" w:eastAsia="Times New Roman" w:hAnsi="Arial" w:cs="Arial"/>
          <w:color w:val="222222"/>
        </w:rPr>
        <w:t xml:space="preserve">, </w:t>
      </w:r>
      <w:r w:rsidRPr="000137DC">
        <w:rPr>
          <w:rFonts w:ascii="Arial" w:eastAsia="Times New Roman" w:hAnsi="Arial" w:cs="Arial"/>
          <w:color w:val="222222"/>
          <w:shd w:val="clear" w:color="auto" w:fill="FFFFFF"/>
        </w:rPr>
        <w:t xml:space="preserve">Ashley </w:t>
      </w:r>
      <w:proofErr w:type="gramStart"/>
      <w:r w:rsidRPr="000137DC">
        <w:rPr>
          <w:rFonts w:ascii="Arial" w:eastAsia="Times New Roman" w:hAnsi="Arial" w:cs="Arial"/>
          <w:color w:val="222222"/>
          <w:shd w:val="clear" w:color="auto" w:fill="FFFFFF"/>
        </w:rPr>
        <w:t>Tang</w:t>
      </w:r>
      <w:r w:rsidRPr="000137DC">
        <w:rPr>
          <w:rFonts w:ascii="Arial" w:eastAsia="Times New Roman" w:hAnsi="Arial" w:cs="Arial"/>
          <w:color w:val="222222"/>
        </w:rPr>
        <w:t> </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sidRPr="000137DC">
        <w:rPr>
          <w:rFonts w:ascii="Arial" w:eastAsia="Times New Roman" w:hAnsi="Arial" w:cs="Arial"/>
          <w:color w:val="222222"/>
          <w:shd w:val="clear" w:color="auto" w:fill="FFFFFF"/>
        </w:rPr>
        <w:t>Nikhil Walling</w:t>
      </w:r>
      <w:r w:rsidR="00C74213">
        <w:rPr>
          <w:rFonts w:ascii="Arial" w:eastAsia="Times New Roman" w:hAnsi="Arial" w:cs="Arial"/>
          <w:color w:val="222222"/>
        </w:rPr>
        <w:t xml:space="preserve">, </w:t>
      </w:r>
      <w:r w:rsidRPr="000137DC">
        <w:rPr>
          <w:rFonts w:ascii="Arial" w:eastAsia="Times New Roman" w:hAnsi="Arial" w:cs="Arial"/>
          <w:color w:val="222222"/>
          <w:shd w:val="clear" w:color="auto" w:fill="FFFFFF"/>
        </w:rPr>
        <w:t>Felix Zhu</w:t>
      </w:r>
      <w:r w:rsidRPr="000137DC">
        <w:rPr>
          <w:rFonts w:ascii="Arial" w:eastAsia="Times New Roman" w:hAnsi="Arial" w:cs="Arial"/>
          <w:color w:val="222222"/>
        </w:rPr>
        <w:t> </w:t>
      </w:r>
    </w:p>
    <w:p w14:paraId="44223DD9" w14:textId="13E704CE" w:rsidR="000137DC" w:rsidRDefault="000137DC" w:rsidP="00A82D09">
      <w:pPr>
        <w:spacing w:before="355"/>
        <w:rPr>
          <w:rFonts w:ascii="Times New Roman" w:eastAsia="Times New Roman" w:hAnsi="Times New Roman" w:cs="Times New Roman"/>
        </w:rPr>
      </w:pPr>
      <w:r w:rsidRPr="000137DC">
        <w:rPr>
          <w:rFonts w:ascii="Arial" w:eastAsia="Times New Roman" w:hAnsi="Arial" w:cs="Arial"/>
          <w:b/>
          <w:bCs/>
          <w:color w:val="000000"/>
        </w:rPr>
        <w:t>Academic Recognition </w:t>
      </w:r>
    </w:p>
    <w:p w14:paraId="39E61D42" w14:textId="77777777" w:rsidR="00A82D09" w:rsidRDefault="00A82D09" w:rsidP="00A82D09">
      <w:pPr>
        <w:spacing w:before="37"/>
        <w:rPr>
          <w:rFonts w:ascii="Times New Roman" w:eastAsia="Times New Roman" w:hAnsi="Times New Roman" w:cs="Times New Roman"/>
        </w:rPr>
      </w:pPr>
    </w:p>
    <w:p w14:paraId="70AB8831" w14:textId="7C52E369" w:rsidR="000137DC" w:rsidRPr="000137DC" w:rsidRDefault="000137DC" w:rsidP="00A82D09">
      <w:pPr>
        <w:spacing w:before="37"/>
        <w:rPr>
          <w:rFonts w:ascii="Times New Roman" w:eastAsia="Times New Roman" w:hAnsi="Times New Roman" w:cs="Times New Roman"/>
        </w:rPr>
      </w:pPr>
      <w:r w:rsidRPr="000137DC">
        <w:rPr>
          <w:rFonts w:ascii="Arial" w:eastAsia="Times New Roman" w:hAnsi="Arial" w:cs="Arial"/>
          <w:b/>
          <w:bCs/>
          <w:color w:val="000000"/>
        </w:rPr>
        <w:t>The John Plant Scholarships</w:t>
      </w:r>
      <w:r w:rsidRPr="000137DC">
        <w:rPr>
          <w:rFonts w:ascii="Arial" w:eastAsia="Times New Roman" w:hAnsi="Arial" w:cs="Arial"/>
          <w:color w:val="000000"/>
        </w:rPr>
        <w:t xml:space="preserve"> are prizes given each year in honor of Mr. John Plant, former chair of the Department of Classical Languages at the Episcopal Academy. The scholarships are awarded </w:t>
      </w:r>
      <w:proofErr w:type="gramStart"/>
      <w:r w:rsidRPr="000137DC">
        <w:rPr>
          <w:rFonts w:ascii="Arial" w:eastAsia="Times New Roman" w:hAnsi="Arial" w:cs="Arial"/>
          <w:color w:val="000000"/>
        </w:rPr>
        <w:t>on the basis of</w:t>
      </w:r>
      <w:proofErr w:type="gramEnd"/>
      <w:r w:rsidRPr="000137DC">
        <w:rPr>
          <w:rFonts w:ascii="Arial" w:eastAsia="Times New Roman" w:hAnsi="Arial" w:cs="Arial"/>
          <w:color w:val="000000"/>
        </w:rPr>
        <w:t xml:space="preserve"> competitive examinations in Latin translation and compositio</w:t>
      </w:r>
      <w:r w:rsidR="00A82D09">
        <w:rPr>
          <w:rFonts w:ascii="Arial" w:eastAsia="Times New Roman" w:hAnsi="Arial" w:cs="Arial"/>
          <w:color w:val="000000"/>
        </w:rPr>
        <w:t>n.</w:t>
      </w:r>
    </w:p>
    <w:p w14:paraId="7F94C23F" w14:textId="61AB7BA0" w:rsidR="000137DC" w:rsidRPr="000137DC" w:rsidRDefault="00A82D09" w:rsidP="000137DC">
      <w:pPr>
        <w:spacing w:before="330"/>
        <w:ind w:left="1462"/>
        <w:rPr>
          <w:rFonts w:ascii="Times New Roman" w:eastAsia="Times New Roman" w:hAnsi="Times New Roman" w:cs="Times New Roman"/>
        </w:rPr>
      </w:pPr>
      <w:r>
        <w:rPr>
          <w:rFonts w:ascii="Arial" w:eastAsia="Times New Roman" w:hAnsi="Arial" w:cs="Arial"/>
          <w:color w:val="000000"/>
        </w:rPr>
        <w:t>III</w:t>
      </w:r>
      <w:r w:rsidR="000137DC" w:rsidRPr="000137DC">
        <w:rPr>
          <w:rFonts w:ascii="Arial" w:eastAsia="Times New Roman" w:hAnsi="Arial" w:cs="Arial"/>
          <w:color w:val="000000"/>
        </w:rPr>
        <w:t xml:space="preserve"> form for Latin: Hailey Deng </w:t>
      </w:r>
    </w:p>
    <w:p w14:paraId="08ECF43C" w14:textId="094177D1" w:rsidR="000137DC" w:rsidRPr="000137DC" w:rsidRDefault="00A82D09" w:rsidP="000137DC">
      <w:pPr>
        <w:spacing w:before="37"/>
        <w:ind w:left="1462"/>
        <w:rPr>
          <w:rFonts w:ascii="Times New Roman" w:eastAsia="Times New Roman" w:hAnsi="Times New Roman" w:cs="Times New Roman"/>
        </w:rPr>
      </w:pPr>
      <w:r>
        <w:rPr>
          <w:rFonts w:ascii="Arial" w:eastAsia="Times New Roman" w:hAnsi="Arial" w:cs="Arial"/>
          <w:color w:val="000000"/>
        </w:rPr>
        <w:t>IV</w:t>
      </w:r>
      <w:r w:rsidR="000137DC" w:rsidRPr="000137DC">
        <w:rPr>
          <w:rFonts w:ascii="Arial" w:eastAsia="Times New Roman" w:hAnsi="Arial" w:cs="Arial"/>
          <w:color w:val="000000"/>
        </w:rPr>
        <w:t xml:space="preserve"> form for Latin: Brendan </w:t>
      </w:r>
      <w:proofErr w:type="spellStart"/>
      <w:r w:rsidR="000137DC" w:rsidRPr="000137DC">
        <w:rPr>
          <w:rFonts w:ascii="Arial" w:eastAsia="Times New Roman" w:hAnsi="Arial" w:cs="Arial"/>
          <w:color w:val="000000"/>
        </w:rPr>
        <w:t>Schlitt</w:t>
      </w:r>
      <w:proofErr w:type="spellEnd"/>
      <w:r w:rsidR="000137DC" w:rsidRPr="000137DC">
        <w:rPr>
          <w:rFonts w:ascii="Arial" w:eastAsia="Times New Roman" w:hAnsi="Arial" w:cs="Arial"/>
          <w:color w:val="000000"/>
        </w:rPr>
        <w:t> </w:t>
      </w:r>
    </w:p>
    <w:p w14:paraId="05625354" w14:textId="17AF091A" w:rsidR="000137DC" w:rsidRPr="000137DC" w:rsidRDefault="00A82D09" w:rsidP="000137DC">
      <w:pPr>
        <w:spacing w:before="101"/>
        <w:ind w:left="1462"/>
        <w:rPr>
          <w:rFonts w:ascii="Times New Roman" w:eastAsia="Times New Roman" w:hAnsi="Times New Roman" w:cs="Times New Roman"/>
        </w:rPr>
      </w:pPr>
      <w:r>
        <w:rPr>
          <w:rFonts w:ascii="Arial" w:eastAsia="Times New Roman" w:hAnsi="Arial" w:cs="Arial"/>
          <w:color w:val="000000"/>
        </w:rPr>
        <w:t>V</w:t>
      </w:r>
      <w:r w:rsidR="000137DC" w:rsidRPr="000137DC">
        <w:rPr>
          <w:rFonts w:ascii="Arial" w:eastAsia="Times New Roman" w:hAnsi="Arial" w:cs="Arial"/>
          <w:color w:val="000000"/>
        </w:rPr>
        <w:t xml:space="preserve"> form for Latin: Caroline Sewell </w:t>
      </w:r>
    </w:p>
    <w:p w14:paraId="28237377" w14:textId="3DAD095E" w:rsidR="000137DC" w:rsidRPr="000137DC" w:rsidRDefault="00A82D09" w:rsidP="000137DC">
      <w:pPr>
        <w:spacing w:before="101"/>
        <w:ind w:left="1462"/>
        <w:rPr>
          <w:rFonts w:ascii="Times New Roman" w:eastAsia="Times New Roman" w:hAnsi="Times New Roman" w:cs="Times New Roman"/>
        </w:rPr>
      </w:pPr>
      <w:r>
        <w:rPr>
          <w:rFonts w:ascii="Arial" w:eastAsia="Times New Roman" w:hAnsi="Arial" w:cs="Arial"/>
          <w:color w:val="000000"/>
        </w:rPr>
        <w:t>VI</w:t>
      </w:r>
      <w:r w:rsidR="000137DC" w:rsidRPr="000137DC">
        <w:rPr>
          <w:rFonts w:ascii="Arial" w:eastAsia="Times New Roman" w:hAnsi="Arial" w:cs="Arial"/>
          <w:color w:val="000000"/>
        </w:rPr>
        <w:t xml:space="preserve"> form for Latin: Alaina Guo </w:t>
      </w:r>
    </w:p>
    <w:p w14:paraId="73116DAD" w14:textId="56AAD1ED" w:rsidR="000137DC" w:rsidRPr="000137DC" w:rsidRDefault="00A82D09" w:rsidP="000137DC">
      <w:pPr>
        <w:spacing w:before="101"/>
        <w:ind w:left="1462"/>
        <w:rPr>
          <w:rFonts w:ascii="Times New Roman" w:eastAsia="Times New Roman" w:hAnsi="Times New Roman" w:cs="Times New Roman"/>
        </w:rPr>
      </w:pPr>
      <w:r>
        <w:rPr>
          <w:rFonts w:ascii="Arial" w:eastAsia="Times New Roman" w:hAnsi="Arial" w:cs="Arial"/>
          <w:color w:val="000000"/>
        </w:rPr>
        <w:t>IV</w:t>
      </w:r>
      <w:r w:rsidR="000137DC" w:rsidRPr="000137DC">
        <w:rPr>
          <w:rFonts w:ascii="Arial" w:eastAsia="Times New Roman" w:hAnsi="Arial" w:cs="Arial"/>
          <w:color w:val="000000"/>
        </w:rPr>
        <w:t xml:space="preserve"> form for Greek: </w:t>
      </w:r>
      <w:proofErr w:type="spellStart"/>
      <w:r w:rsidR="000137DC" w:rsidRPr="000137DC">
        <w:rPr>
          <w:rFonts w:ascii="Arial" w:eastAsia="Times New Roman" w:hAnsi="Arial" w:cs="Arial"/>
          <w:color w:val="000000"/>
        </w:rPr>
        <w:t>Nayan</w:t>
      </w:r>
      <w:proofErr w:type="spellEnd"/>
      <w:r w:rsidR="000137DC" w:rsidRPr="000137DC">
        <w:rPr>
          <w:rFonts w:ascii="Arial" w:eastAsia="Times New Roman" w:hAnsi="Arial" w:cs="Arial"/>
          <w:color w:val="000000"/>
        </w:rPr>
        <w:t xml:space="preserve"> </w:t>
      </w:r>
      <w:proofErr w:type="spellStart"/>
      <w:r w:rsidR="000137DC" w:rsidRPr="000137DC">
        <w:rPr>
          <w:rFonts w:ascii="Arial" w:eastAsia="Times New Roman" w:hAnsi="Arial" w:cs="Arial"/>
          <w:color w:val="000000"/>
        </w:rPr>
        <w:t>Shankaran</w:t>
      </w:r>
      <w:proofErr w:type="spellEnd"/>
      <w:r w:rsidR="000137DC" w:rsidRPr="000137DC">
        <w:rPr>
          <w:rFonts w:ascii="Arial" w:eastAsia="Times New Roman" w:hAnsi="Arial" w:cs="Arial"/>
          <w:color w:val="000000"/>
        </w:rPr>
        <w:t> </w:t>
      </w:r>
    </w:p>
    <w:p w14:paraId="7EA970B1" w14:textId="73F41CD1" w:rsidR="000137DC" w:rsidRDefault="00A82D09" w:rsidP="000137DC">
      <w:pPr>
        <w:spacing w:before="101"/>
        <w:ind w:left="1462"/>
        <w:rPr>
          <w:rFonts w:ascii="Arial" w:eastAsia="Times New Roman" w:hAnsi="Arial" w:cs="Arial"/>
          <w:color w:val="000000"/>
        </w:rPr>
      </w:pPr>
      <w:r>
        <w:rPr>
          <w:rFonts w:ascii="Arial" w:eastAsia="Times New Roman" w:hAnsi="Arial" w:cs="Arial"/>
          <w:color w:val="000000"/>
        </w:rPr>
        <w:t>VI</w:t>
      </w:r>
      <w:r w:rsidR="000137DC" w:rsidRPr="000137DC">
        <w:rPr>
          <w:rFonts w:ascii="Arial" w:eastAsia="Times New Roman" w:hAnsi="Arial" w:cs="Arial"/>
          <w:color w:val="000000"/>
        </w:rPr>
        <w:t xml:space="preserve"> form for Greek: Nikhil Walling </w:t>
      </w:r>
    </w:p>
    <w:p w14:paraId="770263FA" w14:textId="77777777" w:rsidR="00A82D09" w:rsidRPr="000137DC" w:rsidRDefault="00A82D09" w:rsidP="000137DC">
      <w:pPr>
        <w:spacing w:before="101"/>
        <w:ind w:left="1462"/>
        <w:rPr>
          <w:rFonts w:ascii="Times New Roman" w:eastAsia="Times New Roman" w:hAnsi="Times New Roman" w:cs="Times New Roman"/>
        </w:rPr>
      </w:pPr>
    </w:p>
    <w:p w14:paraId="49830297" w14:textId="77777777" w:rsidR="00A82D09" w:rsidRDefault="000137DC" w:rsidP="00A82D09">
      <w:pPr>
        <w:spacing w:before="37"/>
        <w:ind w:left="6"/>
        <w:rPr>
          <w:rFonts w:ascii="Times New Roman" w:eastAsia="Times New Roman" w:hAnsi="Times New Roman" w:cs="Times New Roman"/>
        </w:rPr>
      </w:pPr>
      <w:r w:rsidRPr="000137DC">
        <w:rPr>
          <w:rFonts w:ascii="Arial" w:eastAsia="Times New Roman" w:hAnsi="Arial" w:cs="Arial"/>
          <w:b/>
          <w:bCs/>
          <w:color w:val="000000"/>
        </w:rPr>
        <w:t xml:space="preserve">The </w:t>
      </w:r>
      <w:proofErr w:type="spellStart"/>
      <w:r w:rsidRPr="000137DC">
        <w:rPr>
          <w:rFonts w:ascii="Arial" w:eastAsia="Times New Roman" w:hAnsi="Arial" w:cs="Arial"/>
          <w:b/>
          <w:bCs/>
          <w:color w:val="000000"/>
        </w:rPr>
        <w:t>Kennith</w:t>
      </w:r>
      <w:proofErr w:type="spellEnd"/>
      <w:r w:rsidRPr="000137DC">
        <w:rPr>
          <w:rFonts w:ascii="Arial" w:eastAsia="Times New Roman" w:hAnsi="Arial" w:cs="Arial"/>
          <w:b/>
          <w:bCs/>
          <w:color w:val="000000"/>
        </w:rPr>
        <w:t xml:space="preserve"> R. </w:t>
      </w:r>
      <w:proofErr w:type="spellStart"/>
      <w:r w:rsidRPr="000137DC">
        <w:rPr>
          <w:rFonts w:ascii="Arial" w:eastAsia="Times New Roman" w:hAnsi="Arial" w:cs="Arial"/>
          <w:b/>
          <w:bCs/>
          <w:color w:val="000000"/>
        </w:rPr>
        <w:t>Balsley</w:t>
      </w:r>
      <w:proofErr w:type="spellEnd"/>
      <w:r w:rsidRPr="000137DC">
        <w:rPr>
          <w:rFonts w:ascii="Arial" w:eastAsia="Times New Roman" w:hAnsi="Arial" w:cs="Arial"/>
          <w:b/>
          <w:bCs/>
          <w:color w:val="000000"/>
        </w:rPr>
        <w:t xml:space="preserve"> Prize</w:t>
      </w:r>
      <w:r w:rsidRPr="000137DC">
        <w:rPr>
          <w:rFonts w:ascii="Arial" w:eastAsia="Times New Roman" w:hAnsi="Arial" w:cs="Arial"/>
          <w:color w:val="000000"/>
        </w:rPr>
        <w:t xml:space="preserve"> for highest scholarship in the rising IV</w:t>
      </w:r>
      <w:r w:rsidR="00A82D09" w:rsidRPr="00A82D09">
        <w:rPr>
          <w:rFonts w:ascii="Arial" w:eastAsia="Times New Roman" w:hAnsi="Arial" w:cs="Arial"/>
          <w:color w:val="000000"/>
        </w:rPr>
        <w:t xml:space="preserve"> </w:t>
      </w:r>
      <w:r w:rsidRPr="000137DC">
        <w:rPr>
          <w:rFonts w:ascii="Arial" w:eastAsia="Times New Roman" w:hAnsi="Arial" w:cs="Arial"/>
          <w:color w:val="000000"/>
        </w:rPr>
        <w:t>Form</w:t>
      </w:r>
      <w:r w:rsidRPr="000137DC">
        <w:rPr>
          <w:rFonts w:ascii="Arial" w:eastAsia="Times New Roman" w:hAnsi="Arial" w:cs="Arial"/>
          <w:b/>
          <w:bCs/>
          <w:color w:val="000000"/>
        </w:rPr>
        <w:t> </w:t>
      </w:r>
      <w:r w:rsidR="00A82D09">
        <w:rPr>
          <w:rFonts w:ascii="Times New Roman" w:eastAsia="Times New Roman" w:hAnsi="Times New Roman" w:cs="Times New Roman"/>
        </w:rPr>
        <w:t xml:space="preserve"> </w:t>
      </w:r>
    </w:p>
    <w:p w14:paraId="51994098" w14:textId="46D737C3" w:rsidR="000137DC" w:rsidRPr="00A82D09" w:rsidRDefault="000137DC" w:rsidP="00A82D09">
      <w:pPr>
        <w:pStyle w:val="ListParagraph"/>
        <w:numPr>
          <w:ilvl w:val="0"/>
          <w:numId w:val="1"/>
        </w:numPr>
        <w:spacing w:before="37"/>
        <w:rPr>
          <w:rFonts w:ascii="Times New Roman" w:eastAsia="Times New Roman" w:hAnsi="Times New Roman" w:cs="Times New Roman"/>
        </w:rPr>
      </w:pPr>
      <w:r w:rsidRPr="00A82D09">
        <w:rPr>
          <w:rFonts w:ascii="Arial" w:eastAsia="Times New Roman" w:hAnsi="Arial" w:cs="Arial"/>
          <w:color w:val="000000"/>
        </w:rPr>
        <w:t>Michelle Jiang </w:t>
      </w:r>
    </w:p>
    <w:p w14:paraId="50C8EA74" w14:textId="77777777" w:rsidR="00A82D09" w:rsidRDefault="00A82D09" w:rsidP="000137DC">
      <w:pPr>
        <w:spacing w:before="37"/>
        <w:ind w:left="6"/>
        <w:rPr>
          <w:rFonts w:ascii="Arial" w:eastAsia="Times New Roman" w:hAnsi="Arial" w:cs="Arial"/>
          <w:color w:val="000000"/>
          <w:shd w:val="clear" w:color="auto" w:fill="FFFF00"/>
        </w:rPr>
      </w:pPr>
    </w:p>
    <w:p w14:paraId="299D1DE2" w14:textId="77777777" w:rsidR="000A43C5" w:rsidRDefault="000137DC" w:rsidP="000A43C5">
      <w:pPr>
        <w:spacing w:before="37"/>
        <w:ind w:left="6"/>
        <w:rPr>
          <w:rFonts w:ascii="Times New Roman" w:eastAsia="Times New Roman" w:hAnsi="Times New Roman" w:cs="Times New Roman"/>
        </w:rPr>
      </w:pPr>
      <w:r w:rsidRPr="000137DC">
        <w:rPr>
          <w:rFonts w:ascii="Arial" w:eastAsia="Times New Roman" w:hAnsi="Arial" w:cs="Arial"/>
          <w:b/>
          <w:bCs/>
          <w:color w:val="000000"/>
        </w:rPr>
        <w:t>The George T. Davis Prize</w:t>
      </w:r>
      <w:r w:rsidRPr="000137DC">
        <w:rPr>
          <w:rFonts w:ascii="Arial" w:eastAsia="Times New Roman" w:hAnsi="Arial" w:cs="Arial"/>
          <w:color w:val="000000"/>
        </w:rPr>
        <w:t xml:space="preserve"> for highest scholarship in the rising V Form </w:t>
      </w:r>
    </w:p>
    <w:p w14:paraId="5E6B1015" w14:textId="3A1B4340" w:rsidR="000137DC" w:rsidRPr="000A43C5" w:rsidRDefault="000137DC" w:rsidP="000A43C5">
      <w:pPr>
        <w:pStyle w:val="ListParagraph"/>
        <w:numPr>
          <w:ilvl w:val="0"/>
          <w:numId w:val="1"/>
        </w:numPr>
        <w:spacing w:before="37"/>
        <w:rPr>
          <w:rFonts w:ascii="Times New Roman" w:eastAsia="Times New Roman" w:hAnsi="Times New Roman" w:cs="Times New Roman"/>
        </w:rPr>
      </w:pPr>
      <w:r w:rsidRPr="000A43C5">
        <w:rPr>
          <w:rFonts w:ascii="Arial" w:eastAsia="Times New Roman" w:hAnsi="Arial" w:cs="Arial"/>
          <w:color w:val="000000"/>
        </w:rPr>
        <w:t xml:space="preserve">Alexandra </w:t>
      </w:r>
      <w:proofErr w:type="spellStart"/>
      <w:r w:rsidRPr="000A43C5">
        <w:rPr>
          <w:rFonts w:ascii="Arial" w:eastAsia="Times New Roman" w:hAnsi="Arial" w:cs="Arial"/>
          <w:color w:val="000000"/>
        </w:rPr>
        <w:t>Gobran</w:t>
      </w:r>
      <w:proofErr w:type="spellEnd"/>
    </w:p>
    <w:p w14:paraId="42EFAEFD" w14:textId="77777777" w:rsidR="000A43C5" w:rsidRPr="000A43C5" w:rsidRDefault="000A43C5" w:rsidP="000A43C5">
      <w:pPr>
        <w:pStyle w:val="ListParagraph"/>
        <w:spacing w:before="37"/>
        <w:ind w:left="726"/>
        <w:rPr>
          <w:rFonts w:ascii="Times New Roman" w:eastAsia="Times New Roman" w:hAnsi="Times New Roman" w:cs="Times New Roman"/>
        </w:rPr>
      </w:pPr>
    </w:p>
    <w:p w14:paraId="27462820" w14:textId="77777777" w:rsidR="000A43C5" w:rsidRDefault="000137DC" w:rsidP="000A43C5">
      <w:pPr>
        <w:spacing w:before="37"/>
        <w:ind w:left="6"/>
        <w:rPr>
          <w:rFonts w:ascii="Times New Roman" w:eastAsia="Times New Roman" w:hAnsi="Times New Roman" w:cs="Times New Roman"/>
        </w:rPr>
      </w:pPr>
      <w:r w:rsidRPr="000137DC">
        <w:rPr>
          <w:rFonts w:ascii="Arial" w:eastAsia="Times New Roman" w:hAnsi="Arial" w:cs="Arial"/>
          <w:b/>
          <w:bCs/>
          <w:color w:val="000000"/>
        </w:rPr>
        <w:t xml:space="preserve">The Jarvis </w:t>
      </w:r>
      <w:proofErr w:type="spellStart"/>
      <w:r w:rsidRPr="000137DC">
        <w:rPr>
          <w:rFonts w:ascii="Arial" w:eastAsia="Times New Roman" w:hAnsi="Arial" w:cs="Arial"/>
          <w:b/>
          <w:bCs/>
          <w:color w:val="000000"/>
        </w:rPr>
        <w:t>Meirs</w:t>
      </w:r>
      <w:proofErr w:type="spellEnd"/>
      <w:r w:rsidRPr="000137DC">
        <w:rPr>
          <w:rFonts w:ascii="Arial" w:eastAsia="Times New Roman" w:hAnsi="Arial" w:cs="Arial"/>
          <w:b/>
          <w:bCs/>
          <w:color w:val="000000"/>
        </w:rPr>
        <w:t xml:space="preserve"> Memorial Prize</w:t>
      </w:r>
      <w:r w:rsidRPr="000137DC">
        <w:rPr>
          <w:rFonts w:ascii="Arial" w:eastAsia="Times New Roman" w:hAnsi="Arial" w:cs="Arial"/>
          <w:color w:val="000000"/>
        </w:rPr>
        <w:t xml:space="preserve"> for excellence in Biology </w:t>
      </w:r>
    </w:p>
    <w:p w14:paraId="5281D5AD" w14:textId="58D6108F" w:rsidR="000137DC" w:rsidRPr="000A43C5" w:rsidRDefault="000137DC" w:rsidP="000A43C5">
      <w:pPr>
        <w:pStyle w:val="ListParagraph"/>
        <w:numPr>
          <w:ilvl w:val="0"/>
          <w:numId w:val="1"/>
        </w:numPr>
        <w:spacing w:before="37"/>
        <w:rPr>
          <w:rFonts w:ascii="Times New Roman" w:eastAsia="Times New Roman" w:hAnsi="Times New Roman" w:cs="Times New Roman"/>
        </w:rPr>
      </w:pPr>
      <w:r w:rsidRPr="000A43C5">
        <w:rPr>
          <w:rFonts w:ascii="Arial" w:eastAsia="Times New Roman" w:hAnsi="Arial" w:cs="Arial"/>
          <w:color w:val="000000"/>
        </w:rPr>
        <w:t>Katherine Lamb </w:t>
      </w:r>
    </w:p>
    <w:p w14:paraId="3E14A5B8" w14:textId="77777777" w:rsidR="00E47885" w:rsidRDefault="00E47885" w:rsidP="000137DC">
      <w:pPr>
        <w:spacing w:before="37"/>
        <w:ind w:left="6"/>
        <w:rPr>
          <w:rFonts w:ascii="Arial" w:eastAsia="Times New Roman" w:hAnsi="Arial" w:cs="Arial"/>
          <w:color w:val="000000"/>
          <w:shd w:val="clear" w:color="auto" w:fill="FFFF00"/>
        </w:rPr>
      </w:pPr>
    </w:p>
    <w:p w14:paraId="15B5DB14" w14:textId="77777777" w:rsidR="00E47885" w:rsidRDefault="000137DC" w:rsidP="00E47885">
      <w:pPr>
        <w:spacing w:before="37"/>
        <w:ind w:left="6"/>
        <w:rPr>
          <w:rFonts w:ascii="Times New Roman" w:eastAsia="Times New Roman" w:hAnsi="Times New Roman" w:cs="Times New Roman"/>
        </w:rPr>
      </w:pPr>
      <w:r w:rsidRPr="000137DC">
        <w:rPr>
          <w:rFonts w:ascii="Arial" w:eastAsia="Times New Roman" w:hAnsi="Arial" w:cs="Arial"/>
          <w:b/>
          <w:bCs/>
          <w:color w:val="000000"/>
        </w:rPr>
        <w:t xml:space="preserve">The Jarvis </w:t>
      </w:r>
      <w:proofErr w:type="spellStart"/>
      <w:r w:rsidRPr="000137DC">
        <w:rPr>
          <w:rFonts w:ascii="Arial" w:eastAsia="Times New Roman" w:hAnsi="Arial" w:cs="Arial"/>
          <w:b/>
          <w:bCs/>
          <w:color w:val="000000"/>
        </w:rPr>
        <w:t>Meirs</w:t>
      </w:r>
      <w:proofErr w:type="spellEnd"/>
      <w:r w:rsidRPr="000137DC">
        <w:rPr>
          <w:rFonts w:ascii="Arial" w:eastAsia="Times New Roman" w:hAnsi="Arial" w:cs="Arial"/>
          <w:b/>
          <w:bCs/>
          <w:color w:val="000000"/>
        </w:rPr>
        <w:t xml:space="preserve"> Memorial Prize</w:t>
      </w:r>
      <w:r w:rsidRPr="000137DC">
        <w:rPr>
          <w:rFonts w:ascii="Arial" w:eastAsia="Times New Roman" w:hAnsi="Arial" w:cs="Arial"/>
          <w:color w:val="000000"/>
        </w:rPr>
        <w:t xml:space="preserve"> for excellence in Chemistry </w:t>
      </w:r>
    </w:p>
    <w:p w14:paraId="223C8EB4" w14:textId="100472D4" w:rsidR="000137DC" w:rsidRPr="00E47885" w:rsidRDefault="000137DC" w:rsidP="00E47885">
      <w:pPr>
        <w:pStyle w:val="ListParagraph"/>
        <w:numPr>
          <w:ilvl w:val="0"/>
          <w:numId w:val="1"/>
        </w:numPr>
        <w:spacing w:before="37"/>
        <w:rPr>
          <w:rFonts w:ascii="Times New Roman" w:eastAsia="Times New Roman" w:hAnsi="Times New Roman" w:cs="Times New Roman"/>
        </w:rPr>
      </w:pPr>
      <w:r w:rsidRPr="00E47885">
        <w:rPr>
          <w:rFonts w:ascii="Arial" w:eastAsia="Times New Roman" w:hAnsi="Arial" w:cs="Arial"/>
          <w:color w:val="000000"/>
        </w:rPr>
        <w:t>Caroline Sewell and Shawn Wang </w:t>
      </w:r>
    </w:p>
    <w:p w14:paraId="4EE2835A" w14:textId="77777777" w:rsidR="00E47885" w:rsidRDefault="00E47885" w:rsidP="000137DC">
      <w:pPr>
        <w:spacing w:before="37"/>
        <w:ind w:left="6"/>
        <w:rPr>
          <w:rFonts w:ascii="Arial" w:eastAsia="Times New Roman" w:hAnsi="Arial" w:cs="Arial"/>
          <w:color w:val="000000"/>
          <w:shd w:val="clear" w:color="auto" w:fill="FFFF00"/>
        </w:rPr>
      </w:pPr>
    </w:p>
    <w:p w14:paraId="61DB7715" w14:textId="77777777" w:rsidR="00E47885" w:rsidRDefault="000137DC" w:rsidP="00E47885">
      <w:pPr>
        <w:spacing w:before="37"/>
        <w:ind w:left="6"/>
        <w:rPr>
          <w:rFonts w:ascii="Times New Roman" w:eastAsia="Times New Roman" w:hAnsi="Times New Roman" w:cs="Times New Roman"/>
        </w:rPr>
      </w:pPr>
      <w:r w:rsidRPr="000137DC">
        <w:rPr>
          <w:rFonts w:ascii="Arial" w:eastAsia="Times New Roman" w:hAnsi="Arial" w:cs="Arial"/>
          <w:b/>
          <w:bCs/>
          <w:color w:val="000000"/>
        </w:rPr>
        <w:t>The George Brinton Phillips Prize</w:t>
      </w:r>
      <w:r w:rsidRPr="000137DC">
        <w:rPr>
          <w:rFonts w:ascii="Arial" w:eastAsia="Times New Roman" w:hAnsi="Arial" w:cs="Arial"/>
          <w:color w:val="000000"/>
        </w:rPr>
        <w:t xml:space="preserve"> for the highest overall grade in Physics </w:t>
      </w:r>
    </w:p>
    <w:p w14:paraId="3A570943" w14:textId="44934C1B" w:rsidR="000137DC" w:rsidRPr="00E47885" w:rsidRDefault="000137DC" w:rsidP="00E47885">
      <w:pPr>
        <w:pStyle w:val="ListParagraph"/>
        <w:numPr>
          <w:ilvl w:val="0"/>
          <w:numId w:val="1"/>
        </w:numPr>
        <w:spacing w:before="37"/>
        <w:rPr>
          <w:rFonts w:ascii="Times New Roman" w:eastAsia="Times New Roman" w:hAnsi="Times New Roman" w:cs="Times New Roman"/>
        </w:rPr>
      </w:pPr>
      <w:r w:rsidRPr="00E47885">
        <w:rPr>
          <w:rFonts w:ascii="Arial" w:eastAsia="Times New Roman" w:hAnsi="Arial" w:cs="Arial"/>
          <w:color w:val="000000"/>
        </w:rPr>
        <w:t xml:space="preserve">Nicholas </w:t>
      </w:r>
      <w:proofErr w:type="spellStart"/>
      <w:r w:rsidRPr="00E47885">
        <w:rPr>
          <w:rFonts w:ascii="Arial" w:eastAsia="Times New Roman" w:hAnsi="Arial" w:cs="Arial"/>
          <w:color w:val="000000"/>
        </w:rPr>
        <w:t>Cerone</w:t>
      </w:r>
      <w:proofErr w:type="spellEnd"/>
      <w:r w:rsidRPr="00E47885">
        <w:rPr>
          <w:rFonts w:ascii="Arial" w:eastAsia="Times New Roman" w:hAnsi="Arial" w:cs="Arial"/>
          <w:color w:val="000000"/>
        </w:rPr>
        <w:t> </w:t>
      </w:r>
    </w:p>
    <w:p w14:paraId="183FD69B" w14:textId="77777777" w:rsidR="00E47885" w:rsidRDefault="00E47885" w:rsidP="000137DC">
      <w:pPr>
        <w:spacing w:before="37"/>
        <w:ind w:left="4" w:right="74" w:firstLine="1"/>
        <w:rPr>
          <w:rFonts w:ascii="Arial" w:eastAsia="Times New Roman" w:hAnsi="Arial" w:cs="Arial"/>
          <w:color w:val="222222"/>
          <w:shd w:val="clear" w:color="auto" w:fill="FFFF00"/>
        </w:rPr>
      </w:pPr>
    </w:p>
    <w:p w14:paraId="06357ED5" w14:textId="77777777" w:rsidR="00E47885" w:rsidRDefault="000137DC" w:rsidP="00E47885">
      <w:pPr>
        <w:spacing w:before="37"/>
        <w:ind w:left="4" w:right="74" w:firstLine="1"/>
        <w:rPr>
          <w:rFonts w:ascii="Times New Roman" w:eastAsia="Times New Roman" w:hAnsi="Times New Roman" w:cs="Times New Roman"/>
        </w:rPr>
      </w:pPr>
      <w:r w:rsidRPr="000137DC">
        <w:rPr>
          <w:rFonts w:ascii="Arial" w:eastAsia="Times New Roman" w:hAnsi="Arial" w:cs="Arial"/>
          <w:b/>
          <w:bCs/>
          <w:color w:val="222222"/>
          <w:shd w:val="clear" w:color="auto" w:fill="FFFFFF"/>
        </w:rPr>
        <w:t>The Episcopal Academy Environmental Science Prize</w:t>
      </w:r>
      <w:r w:rsidRPr="000137DC">
        <w:rPr>
          <w:rFonts w:ascii="Arial" w:eastAsia="Times New Roman" w:hAnsi="Arial" w:cs="Arial"/>
          <w:color w:val="222222"/>
          <w:shd w:val="clear" w:color="auto" w:fill="FFFFFF"/>
        </w:rPr>
        <w:t xml:space="preserve"> </w:t>
      </w:r>
      <w:r w:rsidRPr="000137DC">
        <w:rPr>
          <w:rFonts w:ascii="Arial" w:eastAsia="Times New Roman" w:hAnsi="Arial" w:cs="Arial"/>
          <w:color w:val="000000"/>
          <w:shd w:val="clear" w:color="auto" w:fill="FFFFFF"/>
        </w:rPr>
        <w:t>is awarded to the current VI Form student with</w:t>
      </w:r>
      <w:r w:rsidRPr="000137DC">
        <w:rPr>
          <w:rFonts w:ascii="Arial" w:eastAsia="Times New Roman" w:hAnsi="Arial" w:cs="Arial"/>
          <w:color w:val="000000"/>
        </w:rPr>
        <w:t xml:space="preserve"> </w:t>
      </w:r>
      <w:r w:rsidRPr="000137DC">
        <w:rPr>
          <w:rFonts w:ascii="Arial" w:eastAsia="Times New Roman" w:hAnsi="Arial" w:cs="Arial"/>
          <w:color w:val="000000"/>
          <w:shd w:val="clear" w:color="auto" w:fill="FFFFFF"/>
        </w:rPr>
        <w:t>the highest academic achievement in environmental science. This year, it will be given in honor of</w:t>
      </w:r>
      <w:r w:rsidRPr="000137DC">
        <w:rPr>
          <w:rFonts w:ascii="Arial" w:eastAsia="Times New Roman" w:hAnsi="Arial" w:cs="Arial"/>
          <w:color w:val="000000"/>
        </w:rPr>
        <w:t xml:space="preserve"> </w:t>
      </w:r>
      <w:r w:rsidRPr="000137DC">
        <w:rPr>
          <w:rFonts w:ascii="Arial" w:eastAsia="Times New Roman" w:hAnsi="Arial" w:cs="Arial"/>
          <w:color w:val="000000"/>
          <w:shd w:val="clear" w:color="auto" w:fill="FFFFFF"/>
        </w:rPr>
        <w:t>recently retired science teacher Leslie Trimble who expanded and stewarded our environmental</w:t>
      </w:r>
      <w:r w:rsidRPr="000137DC">
        <w:rPr>
          <w:rFonts w:ascii="Arial" w:eastAsia="Times New Roman" w:hAnsi="Arial" w:cs="Arial"/>
          <w:color w:val="000000"/>
        </w:rPr>
        <w:t xml:space="preserve"> </w:t>
      </w:r>
      <w:r w:rsidRPr="000137DC">
        <w:rPr>
          <w:rFonts w:ascii="Arial" w:eastAsia="Times New Roman" w:hAnsi="Arial" w:cs="Arial"/>
          <w:color w:val="000000"/>
          <w:shd w:val="clear" w:color="auto" w:fill="FFFFFF"/>
        </w:rPr>
        <w:t>science curriculum in the Upper School.</w:t>
      </w:r>
      <w:r w:rsidRPr="000137DC">
        <w:rPr>
          <w:rFonts w:ascii="Arial" w:eastAsia="Times New Roman" w:hAnsi="Arial" w:cs="Arial"/>
          <w:color w:val="000000"/>
        </w:rPr>
        <w:t> </w:t>
      </w:r>
    </w:p>
    <w:p w14:paraId="25C26155" w14:textId="2531E546" w:rsidR="000137DC" w:rsidRPr="00E47885" w:rsidRDefault="000137DC" w:rsidP="00E47885">
      <w:pPr>
        <w:pStyle w:val="ListParagraph"/>
        <w:numPr>
          <w:ilvl w:val="0"/>
          <w:numId w:val="1"/>
        </w:numPr>
        <w:spacing w:before="37"/>
        <w:ind w:right="74"/>
        <w:rPr>
          <w:rFonts w:ascii="Times New Roman" w:eastAsia="Times New Roman" w:hAnsi="Times New Roman" w:cs="Times New Roman"/>
        </w:rPr>
      </w:pPr>
      <w:r w:rsidRPr="00E47885">
        <w:rPr>
          <w:rFonts w:ascii="Arial" w:eastAsia="Times New Roman" w:hAnsi="Arial" w:cs="Arial"/>
          <w:color w:val="000000"/>
        </w:rPr>
        <w:lastRenderedPageBreak/>
        <w:t>Colin Kick </w:t>
      </w:r>
    </w:p>
    <w:p w14:paraId="43C6222B" w14:textId="77777777" w:rsidR="00E47885" w:rsidRDefault="00E47885" w:rsidP="000137DC">
      <w:pPr>
        <w:spacing w:before="37"/>
        <w:ind w:left="6" w:right="769" w:hanging="10"/>
        <w:rPr>
          <w:rFonts w:ascii="Arial" w:eastAsia="Times New Roman" w:hAnsi="Arial" w:cs="Arial"/>
          <w:color w:val="000000"/>
          <w:shd w:val="clear" w:color="auto" w:fill="FFFF00"/>
        </w:rPr>
      </w:pPr>
    </w:p>
    <w:p w14:paraId="431BCC3C" w14:textId="4B3823E7" w:rsidR="000137DC" w:rsidRPr="000137DC" w:rsidRDefault="000137DC" w:rsidP="000137DC">
      <w:pPr>
        <w:spacing w:before="37"/>
        <w:ind w:left="6" w:right="769" w:hanging="10"/>
        <w:rPr>
          <w:rFonts w:ascii="Times New Roman" w:eastAsia="Times New Roman" w:hAnsi="Times New Roman" w:cs="Times New Roman"/>
        </w:rPr>
      </w:pPr>
      <w:r w:rsidRPr="000137DC">
        <w:rPr>
          <w:rFonts w:ascii="Arial" w:eastAsia="Times New Roman" w:hAnsi="Arial" w:cs="Arial"/>
          <w:b/>
          <w:bCs/>
          <w:color w:val="000000"/>
        </w:rPr>
        <w:t>The Rensselaer Polytechnic Institute Medal – Gold Medal Award</w:t>
      </w:r>
      <w:r w:rsidRPr="000137DC">
        <w:rPr>
          <w:rFonts w:ascii="Arial" w:eastAsia="Times New Roman" w:hAnsi="Arial" w:cs="Arial"/>
          <w:color w:val="000000"/>
        </w:rPr>
        <w:t xml:space="preserve"> for proficiency in science and mathematics. </w:t>
      </w:r>
    </w:p>
    <w:p w14:paraId="1C76FA02" w14:textId="77777777" w:rsidR="000137DC" w:rsidRPr="00E47885" w:rsidRDefault="000137DC" w:rsidP="00E47885">
      <w:pPr>
        <w:pStyle w:val="ListParagraph"/>
        <w:numPr>
          <w:ilvl w:val="0"/>
          <w:numId w:val="1"/>
        </w:numPr>
        <w:spacing w:before="13"/>
        <w:rPr>
          <w:rFonts w:ascii="Times New Roman" w:eastAsia="Times New Roman" w:hAnsi="Times New Roman" w:cs="Times New Roman"/>
        </w:rPr>
      </w:pPr>
      <w:r w:rsidRPr="00E47885">
        <w:rPr>
          <w:rFonts w:ascii="Arial" w:eastAsia="Times New Roman" w:hAnsi="Arial" w:cs="Arial"/>
          <w:color w:val="222222"/>
          <w:shd w:val="clear" w:color="auto" w:fill="FFFFFF"/>
        </w:rPr>
        <w:t>Felix Zhu</w:t>
      </w:r>
      <w:r w:rsidRPr="00E47885">
        <w:rPr>
          <w:rFonts w:ascii="Arial" w:eastAsia="Times New Roman" w:hAnsi="Arial" w:cs="Arial"/>
          <w:color w:val="222222"/>
        </w:rPr>
        <w:t> </w:t>
      </w:r>
    </w:p>
    <w:p w14:paraId="3EBA8444" w14:textId="77777777" w:rsidR="00E47885" w:rsidRDefault="00E47885" w:rsidP="00E47885">
      <w:pPr>
        <w:spacing w:before="37"/>
        <w:ind w:left="6" w:right="48" w:hanging="2"/>
        <w:rPr>
          <w:rFonts w:ascii="Arial" w:eastAsia="Times New Roman" w:hAnsi="Arial" w:cs="Arial"/>
          <w:color w:val="000000"/>
          <w:shd w:val="clear" w:color="auto" w:fill="FFFF00"/>
        </w:rPr>
      </w:pPr>
    </w:p>
    <w:p w14:paraId="3578E22C" w14:textId="64A8E733" w:rsidR="00E47885" w:rsidRDefault="000137DC" w:rsidP="00E47885">
      <w:pPr>
        <w:spacing w:before="37"/>
        <w:ind w:left="6" w:right="48" w:hanging="2"/>
        <w:rPr>
          <w:rFonts w:ascii="Times New Roman" w:eastAsia="Times New Roman" w:hAnsi="Times New Roman" w:cs="Times New Roman"/>
        </w:rPr>
      </w:pPr>
      <w:r w:rsidRPr="000137DC">
        <w:rPr>
          <w:rFonts w:ascii="Arial" w:eastAsia="Times New Roman" w:hAnsi="Arial" w:cs="Arial"/>
          <w:b/>
          <w:bCs/>
          <w:color w:val="000000"/>
        </w:rPr>
        <w:t xml:space="preserve">The Bryn </w:t>
      </w:r>
      <w:proofErr w:type="spellStart"/>
      <w:r w:rsidRPr="000137DC">
        <w:rPr>
          <w:rFonts w:ascii="Arial" w:eastAsia="Times New Roman" w:hAnsi="Arial" w:cs="Arial"/>
          <w:b/>
          <w:bCs/>
          <w:color w:val="000000"/>
        </w:rPr>
        <w:t>Mawr</w:t>
      </w:r>
      <w:proofErr w:type="spellEnd"/>
      <w:r w:rsidRPr="000137DC">
        <w:rPr>
          <w:rFonts w:ascii="Arial" w:eastAsia="Times New Roman" w:hAnsi="Arial" w:cs="Arial"/>
          <w:b/>
          <w:bCs/>
          <w:color w:val="000000"/>
        </w:rPr>
        <w:t xml:space="preserve"> College Award in Spanish</w:t>
      </w:r>
      <w:r w:rsidRPr="000137DC">
        <w:rPr>
          <w:rFonts w:ascii="Arial" w:eastAsia="Times New Roman" w:hAnsi="Arial" w:cs="Arial"/>
          <w:color w:val="000000"/>
        </w:rPr>
        <w:t xml:space="preserve"> is presented to the VI Former who has demonstrated the greatest enthusiasm for Spanish and the cultures of Spanish speaking people and who has made the greatest effort to use Spanish in a meaningful way. </w:t>
      </w:r>
    </w:p>
    <w:p w14:paraId="5E86F704" w14:textId="0469A9EF" w:rsidR="000137DC" w:rsidRPr="00E47885" w:rsidRDefault="000137DC" w:rsidP="00E47885">
      <w:pPr>
        <w:pStyle w:val="ListParagraph"/>
        <w:numPr>
          <w:ilvl w:val="0"/>
          <w:numId w:val="1"/>
        </w:numPr>
        <w:spacing w:before="37"/>
        <w:ind w:right="48"/>
        <w:rPr>
          <w:rFonts w:ascii="Arial" w:eastAsia="Times New Roman" w:hAnsi="Arial" w:cs="Arial"/>
          <w:color w:val="000000"/>
        </w:rPr>
      </w:pPr>
      <w:r w:rsidRPr="00E47885">
        <w:rPr>
          <w:rFonts w:ascii="Arial" w:eastAsia="Times New Roman" w:hAnsi="Arial" w:cs="Arial"/>
          <w:color w:val="000000"/>
        </w:rPr>
        <w:t>Myles Da</w:t>
      </w:r>
      <w:r w:rsidR="00E47885" w:rsidRPr="00E47885">
        <w:rPr>
          <w:rFonts w:ascii="Arial" w:eastAsia="Times New Roman" w:hAnsi="Arial" w:cs="Arial"/>
          <w:color w:val="000000"/>
        </w:rPr>
        <w:t>vis</w:t>
      </w:r>
    </w:p>
    <w:p w14:paraId="2D2A8ACD" w14:textId="77777777" w:rsidR="00E47885" w:rsidRPr="000137DC" w:rsidRDefault="00E47885" w:rsidP="00E47885">
      <w:pPr>
        <w:spacing w:before="37"/>
        <w:ind w:left="6" w:right="48" w:hanging="2"/>
        <w:rPr>
          <w:rFonts w:ascii="Times New Roman" w:eastAsia="Times New Roman" w:hAnsi="Times New Roman" w:cs="Times New Roman"/>
        </w:rPr>
      </w:pPr>
    </w:p>
    <w:p w14:paraId="45A79BC7" w14:textId="77777777" w:rsidR="00E47885" w:rsidRDefault="000137DC" w:rsidP="00E47885">
      <w:pPr>
        <w:spacing w:before="37"/>
        <w:ind w:left="6" w:right="289" w:hanging="2"/>
        <w:rPr>
          <w:rFonts w:ascii="Times New Roman" w:eastAsia="Times New Roman" w:hAnsi="Times New Roman" w:cs="Times New Roman"/>
        </w:rPr>
      </w:pPr>
      <w:r w:rsidRPr="000137DC">
        <w:rPr>
          <w:rFonts w:ascii="Arial" w:eastAsia="Times New Roman" w:hAnsi="Arial" w:cs="Arial"/>
          <w:b/>
          <w:bCs/>
          <w:color w:val="000000"/>
        </w:rPr>
        <w:t xml:space="preserve">The Bryn </w:t>
      </w:r>
      <w:proofErr w:type="spellStart"/>
      <w:r w:rsidRPr="000137DC">
        <w:rPr>
          <w:rFonts w:ascii="Arial" w:eastAsia="Times New Roman" w:hAnsi="Arial" w:cs="Arial"/>
          <w:b/>
          <w:bCs/>
          <w:color w:val="000000"/>
        </w:rPr>
        <w:t>Mawr</w:t>
      </w:r>
      <w:proofErr w:type="spellEnd"/>
      <w:r w:rsidRPr="000137DC">
        <w:rPr>
          <w:rFonts w:ascii="Arial" w:eastAsia="Times New Roman" w:hAnsi="Arial" w:cs="Arial"/>
          <w:b/>
          <w:bCs/>
          <w:color w:val="000000"/>
        </w:rPr>
        <w:t xml:space="preserve"> College Award in French</w:t>
      </w:r>
      <w:r w:rsidRPr="000137DC">
        <w:rPr>
          <w:rFonts w:ascii="Arial" w:eastAsia="Times New Roman" w:hAnsi="Arial" w:cs="Arial"/>
          <w:color w:val="000000"/>
        </w:rPr>
        <w:t xml:space="preserve"> is presented to the VI Former who has demonstrated the greatest enthusiasm for French and the cultures of French speaking people and who has made the greatest effort to use French in a meaningful way. </w:t>
      </w:r>
    </w:p>
    <w:p w14:paraId="6EF8105D" w14:textId="427961BE" w:rsidR="000137DC" w:rsidRPr="00E47885" w:rsidRDefault="000137DC" w:rsidP="00E47885">
      <w:pPr>
        <w:pStyle w:val="ListParagraph"/>
        <w:numPr>
          <w:ilvl w:val="0"/>
          <w:numId w:val="1"/>
        </w:numPr>
        <w:spacing w:before="37"/>
        <w:ind w:right="289"/>
        <w:rPr>
          <w:rFonts w:ascii="Times New Roman" w:eastAsia="Times New Roman" w:hAnsi="Times New Roman" w:cs="Times New Roman"/>
        </w:rPr>
      </w:pPr>
      <w:r w:rsidRPr="00E47885">
        <w:rPr>
          <w:rFonts w:ascii="Arial" w:eastAsia="Times New Roman" w:hAnsi="Arial" w:cs="Arial"/>
          <w:color w:val="000000"/>
        </w:rPr>
        <w:t>Thane Graham </w:t>
      </w:r>
    </w:p>
    <w:p w14:paraId="3D1DCB2D" w14:textId="77777777" w:rsidR="00E47885" w:rsidRDefault="00E47885" w:rsidP="000137DC">
      <w:pPr>
        <w:spacing w:before="37"/>
        <w:ind w:left="6" w:right="22" w:hanging="6"/>
        <w:rPr>
          <w:rFonts w:ascii="Arial" w:eastAsia="Times New Roman" w:hAnsi="Arial" w:cs="Arial"/>
          <w:color w:val="000000"/>
          <w:shd w:val="clear" w:color="auto" w:fill="FFFF00"/>
        </w:rPr>
      </w:pPr>
    </w:p>
    <w:p w14:paraId="623D0554" w14:textId="77777777" w:rsidR="00E47885" w:rsidRDefault="000137DC" w:rsidP="00E47885">
      <w:pPr>
        <w:spacing w:before="37"/>
        <w:ind w:left="6" w:right="22" w:hanging="6"/>
        <w:rPr>
          <w:rFonts w:ascii="Times New Roman" w:eastAsia="Times New Roman" w:hAnsi="Times New Roman" w:cs="Times New Roman"/>
        </w:rPr>
      </w:pPr>
      <w:r w:rsidRPr="000137DC">
        <w:rPr>
          <w:rFonts w:ascii="Arial" w:eastAsia="Times New Roman" w:hAnsi="Arial" w:cs="Arial"/>
          <w:b/>
          <w:bCs/>
          <w:color w:val="222222"/>
          <w:shd w:val="clear" w:color="auto" w:fill="FFFFFF"/>
        </w:rPr>
        <w:t>The Confucius Scholar Award for Academic Excellence in Mandarin Chinese</w:t>
      </w:r>
      <w:r w:rsidRPr="000137DC">
        <w:rPr>
          <w:rFonts w:ascii="Arial" w:eastAsia="Times New Roman" w:hAnsi="Arial" w:cs="Arial"/>
          <w:color w:val="222222"/>
          <w:shd w:val="clear" w:color="auto" w:fill="FFFFFF"/>
        </w:rPr>
        <w:t xml:space="preserve"> is presented to a</w:t>
      </w:r>
      <w:r w:rsidRPr="000137DC">
        <w:rPr>
          <w:rFonts w:ascii="Arial" w:eastAsia="Times New Roman" w:hAnsi="Arial" w:cs="Arial"/>
          <w:color w:val="222222"/>
        </w:rPr>
        <w:t xml:space="preserve"> </w:t>
      </w:r>
      <w:r w:rsidRPr="000137DC">
        <w:rPr>
          <w:rFonts w:ascii="Arial" w:eastAsia="Times New Roman" w:hAnsi="Arial" w:cs="Arial"/>
          <w:color w:val="222222"/>
          <w:shd w:val="clear" w:color="auto" w:fill="FFFFFF"/>
        </w:rPr>
        <w:t>member of the rising VI Form who has demonstrated outstanding academic achievement in Mandarin</w:t>
      </w:r>
      <w:r w:rsidRPr="000137DC">
        <w:rPr>
          <w:rFonts w:ascii="Arial" w:eastAsia="Times New Roman" w:hAnsi="Arial" w:cs="Arial"/>
          <w:color w:val="222222"/>
        </w:rPr>
        <w:t xml:space="preserve"> </w:t>
      </w:r>
      <w:r w:rsidRPr="000137DC">
        <w:rPr>
          <w:rFonts w:ascii="Arial" w:eastAsia="Times New Roman" w:hAnsi="Arial" w:cs="Arial"/>
          <w:color w:val="222222"/>
          <w:shd w:val="clear" w:color="auto" w:fill="FFFFFF"/>
        </w:rPr>
        <w:t>Chinese.</w:t>
      </w:r>
      <w:r w:rsidRPr="000137DC">
        <w:rPr>
          <w:rFonts w:ascii="Arial" w:eastAsia="Times New Roman" w:hAnsi="Arial" w:cs="Arial"/>
          <w:color w:val="222222"/>
        </w:rPr>
        <w:t> </w:t>
      </w:r>
    </w:p>
    <w:p w14:paraId="1D6A079F" w14:textId="4AA976BD" w:rsidR="000137DC" w:rsidRPr="00E47885" w:rsidRDefault="000137DC" w:rsidP="00E47885">
      <w:pPr>
        <w:pStyle w:val="ListParagraph"/>
        <w:numPr>
          <w:ilvl w:val="0"/>
          <w:numId w:val="1"/>
        </w:numPr>
        <w:spacing w:before="37"/>
        <w:ind w:right="22"/>
        <w:rPr>
          <w:rFonts w:ascii="Times New Roman" w:eastAsia="Times New Roman" w:hAnsi="Times New Roman" w:cs="Times New Roman"/>
        </w:rPr>
      </w:pPr>
      <w:r w:rsidRPr="00E47885">
        <w:rPr>
          <w:rFonts w:ascii="Arial" w:eastAsia="Times New Roman" w:hAnsi="Arial" w:cs="Arial"/>
          <w:color w:val="000000"/>
        </w:rPr>
        <w:t xml:space="preserve">Nicholas </w:t>
      </w:r>
      <w:proofErr w:type="spellStart"/>
      <w:r w:rsidRPr="00E47885">
        <w:rPr>
          <w:rFonts w:ascii="Arial" w:eastAsia="Times New Roman" w:hAnsi="Arial" w:cs="Arial"/>
          <w:color w:val="000000"/>
        </w:rPr>
        <w:t>Cerone</w:t>
      </w:r>
      <w:proofErr w:type="spellEnd"/>
      <w:r w:rsidRPr="00E47885">
        <w:rPr>
          <w:rFonts w:ascii="Arial" w:eastAsia="Times New Roman" w:hAnsi="Arial" w:cs="Arial"/>
          <w:color w:val="000000"/>
        </w:rPr>
        <w:t> </w:t>
      </w:r>
    </w:p>
    <w:p w14:paraId="37821F1F" w14:textId="77777777" w:rsidR="009F78D0" w:rsidRDefault="009F78D0" w:rsidP="009F78D0">
      <w:pPr>
        <w:spacing w:before="37" w:line="480" w:lineRule="auto"/>
        <w:ind w:right="2227"/>
        <w:rPr>
          <w:rFonts w:ascii="Arial" w:eastAsia="Times New Roman" w:hAnsi="Arial" w:cs="Arial"/>
          <w:color w:val="000000"/>
          <w:shd w:val="clear" w:color="auto" w:fill="FFFF00"/>
        </w:rPr>
      </w:pPr>
    </w:p>
    <w:p w14:paraId="68167CE6" w14:textId="0CAF138A" w:rsidR="00E47885" w:rsidRDefault="000137DC" w:rsidP="009F78D0">
      <w:pPr>
        <w:spacing w:before="37" w:line="480" w:lineRule="auto"/>
        <w:ind w:right="2227"/>
        <w:rPr>
          <w:rFonts w:ascii="Arial" w:eastAsia="Times New Roman" w:hAnsi="Arial" w:cs="Arial"/>
          <w:color w:val="000000"/>
        </w:rPr>
      </w:pPr>
      <w:r w:rsidRPr="000137DC">
        <w:rPr>
          <w:rFonts w:ascii="Arial" w:eastAsia="Times New Roman" w:hAnsi="Arial" w:cs="Arial"/>
          <w:b/>
          <w:bCs/>
          <w:color w:val="000000"/>
        </w:rPr>
        <w:t xml:space="preserve">The Judith M. </w:t>
      </w:r>
      <w:proofErr w:type="spellStart"/>
      <w:r w:rsidRPr="000137DC">
        <w:rPr>
          <w:rFonts w:ascii="Arial" w:eastAsia="Times New Roman" w:hAnsi="Arial" w:cs="Arial"/>
          <w:b/>
          <w:bCs/>
          <w:color w:val="000000"/>
        </w:rPr>
        <w:t>Diamondstone</w:t>
      </w:r>
      <w:proofErr w:type="spellEnd"/>
      <w:r w:rsidRPr="000137DC">
        <w:rPr>
          <w:rFonts w:ascii="Arial" w:eastAsia="Times New Roman" w:hAnsi="Arial" w:cs="Arial"/>
          <w:b/>
          <w:bCs/>
          <w:color w:val="000000"/>
        </w:rPr>
        <w:t xml:space="preserve"> Prize</w:t>
      </w:r>
      <w:r w:rsidRPr="000137DC">
        <w:rPr>
          <w:rFonts w:ascii="Arial" w:eastAsia="Times New Roman" w:hAnsi="Arial" w:cs="Arial"/>
          <w:color w:val="000000"/>
        </w:rPr>
        <w:t xml:space="preserve"> for the best American History</w:t>
      </w:r>
      <w:r w:rsidR="009F78D0">
        <w:rPr>
          <w:rFonts w:ascii="Arial" w:eastAsia="Times New Roman" w:hAnsi="Arial" w:cs="Arial"/>
          <w:color w:val="000000"/>
        </w:rPr>
        <w:t xml:space="preserve"> </w:t>
      </w:r>
      <w:r w:rsidRPr="000137DC">
        <w:rPr>
          <w:rFonts w:ascii="Arial" w:eastAsia="Times New Roman" w:hAnsi="Arial" w:cs="Arial"/>
          <w:color w:val="000000"/>
        </w:rPr>
        <w:t xml:space="preserve">research paper. </w:t>
      </w:r>
    </w:p>
    <w:p w14:paraId="16F91891" w14:textId="6ACA6A0F" w:rsidR="000137DC" w:rsidRPr="00E47885" w:rsidRDefault="000137DC" w:rsidP="00E47885">
      <w:pPr>
        <w:pStyle w:val="ListParagraph"/>
        <w:numPr>
          <w:ilvl w:val="0"/>
          <w:numId w:val="1"/>
        </w:numPr>
        <w:spacing w:before="37" w:line="480" w:lineRule="auto"/>
        <w:ind w:right="2227"/>
        <w:rPr>
          <w:rFonts w:ascii="Times New Roman" w:eastAsia="Times New Roman" w:hAnsi="Times New Roman" w:cs="Times New Roman"/>
        </w:rPr>
      </w:pPr>
      <w:r w:rsidRPr="00E47885">
        <w:rPr>
          <w:rFonts w:ascii="Arial" w:eastAsia="Times New Roman" w:hAnsi="Arial" w:cs="Arial"/>
          <w:color w:val="000000"/>
        </w:rPr>
        <w:t>Joshua Huang </w:t>
      </w:r>
    </w:p>
    <w:p w14:paraId="12A18F06" w14:textId="77777777" w:rsidR="00E47885" w:rsidRPr="009F78D0" w:rsidRDefault="000137DC" w:rsidP="00E47885">
      <w:pPr>
        <w:spacing w:before="37"/>
        <w:ind w:left="6"/>
        <w:rPr>
          <w:rFonts w:ascii="Times New Roman" w:eastAsia="Times New Roman" w:hAnsi="Times New Roman" w:cs="Times New Roman"/>
          <w:b/>
          <w:bCs/>
        </w:rPr>
      </w:pPr>
      <w:r w:rsidRPr="000137DC">
        <w:rPr>
          <w:rFonts w:ascii="Arial" w:eastAsia="Times New Roman" w:hAnsi="Arial" w:cs="Arial"/>
          <w:b/>
          <w:bCs/>
          <w:color w:val="000000"/>
        </w:rPr>
        <w:t>The Paul Thompson Prize for American History </w:t>
      </w:r>
    </w:p>
    <w:p w14:paraId="6A4E822F" w14:textId="3DDAEC21" w:rsidR="000137DC" w:rsidRPr="00E47885" w:rsidRDefault="000137DC" w:rsidP="00E47885">
      <w:pPr>
        <w:pStyle w:val="ListParagraph"/>
        <w:numPr>
          <w:ilvl w:val="0"/>
          <w:numId w:val="1"/>
        </w:numPr>
        <w:spacing w:before="37"/>
        <w:rPr>
          <w:rFonts w:ascii="Times New Roman" w:eastAsia="Times New Roman" w:hAnsi="Times New Roman" w:cs="Times New Roman"/>
        </w:rPr>
      </w:pPr>
      <w:r w:rsidRPr="00E47885">
        <w:rPr>
          <w:rFonts w:ascii="Arial" w:eastAsia="Times New Roman" w:hAnsi="Arial" w:cs="Arial"/>
          <w:color w:val="000000"/>
        </w:rPr>
        <w:t>Madeleine Ott </w:t>
      </w:r>
    </w:p>
    <w:p w14:paraId="11F3F886" w14:textId="77777777" w:rsidR="00E47885" w:rsidRDefault="00E47885" w:rsidP="000137DC">
      <w:pPr>
        <w:spacing w:before="37"/>
        <w:ind w:left="6"/>
        <w:rPr>
          <w:rFonts w:ascii="Arial" w:eastAsia="Times New Roman" w:hAnsi="Arial" w:cs="Arial"/>
          <w:color w:val="000000"/>
          <w:shd w:val="clear" w:color="auto" w:fill="FFFF00"/>
        </w:rPr>
      </w:pPr>
    </w:p>
    <w:p w14:paraId="543E21E2" w14:textId="7253BFDA" w:rsidR="000137DC" w:rsidRPr="000137DC" w:rsidRDefault="000137DC" w:rsidP="000137DC">
      <w:pPr>
        <w:spacing w:before="37"/>
        <w:ind w:left="6"/>
        <w:rPr>
          <w:rFonts w:ascii="Times New Roman" w:eastAsia="Times New Roman" w:hAnsi="Times New Roman" w:cs="Times New Roman"/>
        </w:rPr>
      </w:pPr>
      <w:r w:rsidRPr="000137DC">
        <w:rPr>
          <w:rFonts w:ascii="Arial" w:eastAsia="Times New Roman" w:hAnsi="Arial" w:cs="Arial"/>
          <w:b/>
          <w:bCs/>
          <w:color w:val="000000"/>
        </w:rPr>
        <w:t>The Williams College Alumni Prize</w:t>
      </w:r>
      <w:r w:rsidRPr="000137DC">
        <w:rPr>
          <w:rFonts w:ascii="Arial" w:eastAsia="Times New Roman" w:hAnsi="Arial" w:cs="Arial"/>
          <w:color w:val="000000"/>
        </w:rPr>
        <w:t xml:space="preserve"> for highest scholarship in the rising </w:t>
      </w:r>
    </w:p>
    <w:p w14:paraId="6EA6ABCC" w14:textId="77777777" w:rsidR="000137DC" w:rsidRPr="000137DC" w:rsidRDefault="000137DC" w:rsidP="000137DC">
      <w:pPr>
        <w:spacing w:before="37"/>
        <w:ind w:left="1"/>
        <w:rPr>
          <w:rFonts w:ascii="Times New Roman" w:eastAsia="Times New Roman" w:hAnsi="Times New Roman" w:cs="Times New Roman"/>
        </w:rPr>
      </w:pPr>
      <w:r w:rsidRPr="000137DC">
        <w:rPr>
          <w:rFonts w:ascii="Arial" w:eastAsia="Times New Roman" w:hAnsi="Arial" w:cs="Arial"/>
          <w:color w:val="000000"/>
        </w:rPr>
        <w:t>VI Form </w:t>
      </w:r>
    </w:p>
    <w:p w14:paraId="718F146F" w14:textId="42C54870" w:rsidR="000137DC" w:rsidRPr="00E21DB7" w:rsidRDefault="000137DC" w:rsidP="00E21DB7">
      <w:pPr>
        <w:pStyle w:val="ListParagraph"/>
        <w:numPr>
          <w:ilvl w:val="0"/>
          <w:numId w:val="1"/>
        </w:numPr>
        <w:spacing w:before="37"/>
        <w:rPr>
          <w:rFonts w:ascii="Times New Roman" w:eastAsia="Times New Roman" w:hAnsi="Times New Roman" w:cs="Times New Roman"/>
        </w:rPr>
      </w:pPr>
      <w:r w:rsidRPr="00E47885">
        <w:rPr>
          <w:rFonts w:ascii="Arial" w:eastAsia="Times New Roman" w:hAnsi="Arial" w:cs="Arial"/>
          <w:color w:val="000000"/>
        </w:rPr>
        <w:t>Nikhil Walling </w:t>
      </w:r>
    </w:p>
    <w:p w14:paraId="2578C728" w14:textId="77777777" w:rsidR="00E21DB7" w:rsidRPr="00E21DB7" w:rsidRDefault="00E21DB7" w:rsidP="009F78D0">
      <w:pPr>
        <w:pStyle w:val="ListParagraph"/>
        <w:spacing w:before="37"/>
        <w:ind w:left="726"/>
        <w:rPr>
          <w:rFonts w:ascii="Times New Roman" w:eastAsia="Times New Roman" w:hAnsi="Times New Roman" w:cs="Times New Roman"/>
        </w:rPr>
      </w:pPr>
    </w:p>
    <w:p w14:paraId="1C9D8F1D" w14:textId="77777777" w:rsidR="00E21DB7" w:rsidRDefault="000137DC" w:rsidP="00E21DB7">
      <w:pPr>
        <w:spacing w:before="37"/>
        <w:ind w:left="6" w:right="61" w:hanging="3"/>
        <w:rPr>
          <w:rFonts w:ascii="Times New Roman" w:eastAsia="Times New Roman" w:hAnsi="Times New Roman" w:cs="Times New Roman"/>
        </w:rPr>
      </w:pPr>
      <w:r w:rsidRPr="000137DC">
        <w:rPr>
          <w:rFonts w:ascii="Arial" w:eastAsia="Times New Roman" w:hAnsi="Arial" w:cs="Arial"/>
          <w:b/>
          <w:bCs/>
          <w:color w:val="000000"/>
        </w:rPr>
        <w:t xml:space="preserve">The Stephen Hopkins </w:t>
      </w:r>
      <w:proofErr w:type="spellStart"/>
      <w:r w:rsidRPr="000137DC">
        <w:rPr>
          <w:rFonts w:ascii="Arial" w:eastAsia="Times New Roman" w:hAnsi="Arial" w:cs="Arial"/>
          <w:b/>
          <w:bCs/>
          <w:color w:val="000000"/>
        </w:rPr>
        <w:t>Kalbach</w:t>
      </w:r>
      <w:proofErr w:type="spellEnd"/>
      <w:r w:rsidRPr="000137DC">
        <w:rPr>
          <w:rFonts w:ascii="Arial" w:eastAsia="Times New Roman" w:hAnsi="Arial" w:cs="Arial"/>
          <w:b/>
          <w:bCs/>
          <w:color w:val="000000"/>
        </w:rPr>
        <w:t xml:space="preserve"> Prize</w:t>
      </w:r>
      <w:r w:rsidRPr="000137DC">
        <w:rPr>
          <w:rFonts w:ascii="Arial" w:eastAsia="Times New Roman" w:hAnsi="Arial" w:cs="Arial"/>
          <w:color w:val="000000"/>
        </w:rPr>
        <w:t xml:space="preserve"> in memory of the late Creative Writing Chair Stephen Hopkins </w:t>
      </w:r>
      <w:proofErr w:type="spellStart"/>
      <w:r w:rsidRPr="000137DC">
        <w:rPr>
          <w:rFonts w:ascii="Arial" w:eastAsia="Times New Roman" w:hAnsi="Arial" w:cs="Arial"/>
          <w:color w:val="000000"/>
        </w:rPr>
        <w:t>Kalbach</w:t>
      </w:r>
      <w:proofErr w:type="spellEnd"/>
      <w:r w:rsidRPr="000137DC">
        <w:rPr>
          <w:rFonts w:ascii="Arial" w:eastAsia="Times New Roman" w:hAnsi="Arial" w:cs="Arial"/>
          <w:color w:val="000000"/>
        </w:rPr>
        <w:t xml:space="preserve">, Class of 1972, will be awarded to that student in the IV, V, or VI Form who presents the best demonstration of literary ability. The candidate may submit: a story; a play; a poem or group of poems not exceeding three in number; </w:t>
      </w:r>
      <w:proofErr w:type="gramStart"/>
      <w:r w:rsidRPr="000137DC">
        <w:rPr>
          <w:rFonts w:ascii="Arial" w:eastAsia="Times New Roman" w:hAnsi="Arial" w:cs="Arial"/>
          <w:color w:val="000000"/>
        </w:rPr>
        <w:t>or,</w:t>
      </w:r>
      <w:proofErr w:type="gramEnd"/>
      <w:r w:rsidRPr="000137DC">
        <w:rPr>
          <w:rFonts w:ascii="Arial" w:eastAsia="Times New Roman" w:hAnsi="Arial" w:cs="Arial"/>
          <w:color w:val="000000"/>
        </w:rPr>
        <w:t xml:space="preserve"> a creative non-fiction essay to demonstrate his or her superior literary skills and talents. </w:t>
      </w:r>
    </w:p>
    <w:p w14:paraId="0F345B96" w14:textId="4A899ECA" w:rsidR="000137DC" w:rsidRPr="00E21DB7" w:rsidRDefault="000137DC" w:rsidP="00E21DB7">
      <w:pPr>
        <w:pStyle w:val="ListParagraph"/>
        <w:numPr>
          <w:ilvl w:val="0"/>
          <w:numId w:val="2"/>
        </w:numPr>
        <w:spacing w:before="37"/>
        <w:ind w:right="61"/>
        <w:rPr>
          <w:rFonts w:ascii="Times New Roman" w:eastAsia="Times New Roman" w:hAnsi="Times New Roman" w:cs="Times New Roman"/>
        </w:rPr>
      </w:pPr>
      <w:r w:rsidRPr="00E21DB7">
        <w:rPr>
          <w:rFonts w:ascii="Arial" w:eastAsia="Times New Roman" w:hAnsi="Arial" w:cs="Arial"/>
          <w:color w:val="000000"/>
        </w:rPr>
        <w:t xml:space="preserve">Nicholas </w:t>
      </w:r>
      <w:proofErr w:type="spellStart"/>
      <w:r w:rsidRPr="00E21DB7">
        <w:rPr>
          <w:rFonts w:ascii="Arial" w:eastAsia="Times New Roman" w:hAnsi="Arial" w:cs="Arial"/>
          <w:color w:val="000000"/>
        </w:rPr>
        <w:t>Cerone</w:t>
      </w:r>
      <w:proofErr w:type="spellEnd"/>
    </w:p>
    <w:p w14:paraId="529EB656" w14:textId="77777777" w:rsidR="00E21DB7" w:rsidRDefault="000137DC" w:rsidP="00E21DB7">
      <w:pPr>
        <w:spacing w:before="37"/>
        <w:ind w:left="4" w:right="98"/>
        <w:rPr>
          <w:rFonts w:ascii="Times New Roman" w:eastAsia="Times New Roman" w:hAnsi="Times New Roman" w:cs="Times New Roman"/>
        </w:rPr>
      </w:pPr>
      <w:r w:rsidRPr="000137DC">
        <w:rPr>
          <w:rFonts w:ascii="Arial" w:eastAsia="Times New Roman" w:hAnsi="Arial" w:cs="Arial"/>
          <w:b/>
          <w:bCs/>
          <w:color w:val="000000"/>
        </w:rPr>
        <w:lastRenderedPageBreak/>
        <w:t>The Dartmouth College Book Award</w:t>
      </w:r>
      <w:r w:rsidRPr="000137DC">
        <w:rPr>
          <w:rFonts w:ascii="Arial" w:eastAsia="Times New Roman" w:hAnsi="Arial" w:cs="Arial"/>
          <w:color w:val="000000"/>
        </w:rPr>
        <w:t xml:space="preserve"> – awarded to an outstanding member of the rising VI Form who has demonstrated both intellectual and athletic excellence, have made a positive impact on the life of the school community and excelled in at least one non-academic area; and whose talents reflect a strong spirit of adventure, a compelling sense of honor, and a dedication to community and team. </w:t>
      </w:r>
    </w:p>
    <w:p w14:paraId="32139BF7" w14:textId="34AFAD78" w:rsidR="000137DC" w:rsidRPr="00E21DB7" w:rsidRDefault="000137DC" w:rsidP="00E21DB7">
      <w:pPr>
        <w:pStyle w:val="ListParagraph"/>
        <w:numPr>
          <w:ilvl w:val="0"/>
          <w:numId w:val="2"/>
        </w:numPr>
        <w:spacing w:before="37"/>
        <w:ind w:right="98"/>
        <w:rPr>
          <w:rFonts w:ascii="Times New Roman" w:eastAsia="Times New Roman" w:hAnsi="Times New Roman" w:cs="Times New Roman"/>
        </w:rPr>
      </w:pPr>
      <w:r w:rsidRPr="00E21DB7">
        <w:rPr>
          <w:rFonts w:ascii="Arial" w:eastAsia="Times New Roman" w:hAnsi="Arial" w:cs="Arial"/>
          <w:color w:val="000000"/>
        </w:rPr>
        <w:t>Bryce Cooper </w:t>
      </w:r>
    </w:p>
    <w:p w14:paraId="605F0555" w14:textId="77777777" w:rsidR="00E21DB7" w:rsidRDefault="00E21DB7" w:rsidP="000137DC">
      <w:pPr>
        <w:spacing w:before="37"/>
        <w:ind w:left="3" w:right="248" w:hanging="5"/>
        <w:rPr>
          <w:rFonts w:ascii="Arial" w:eastAsia="Times New Roman" w:hAnsi="Arial" w:cs="Arial"/>
          <w:color w:val="000000"/>
          <w:shd w:val="clear" w:color="auto" w:fill="FFFF00"/>
        </w:rPr>
      </w:pPr>
    </w:p>
    <w:p w14:paraId="07CCEDE3" w14:textId="77777777" w:rsidR="00E21DB7" w:rsidRDefault="000137DC" w:rsidP="00E21DB7">
      <w:pPr>
        <w:spacing w:before="37"/>
        <w:ind w:left="3" w:right="248" w:hanging="5"/>
        <w:rPr>
          <w:rFonts w:ascii="Times New Roman" w:eastAsia="Times New Roman" w:hAnsi="Times New Roman" w:cs="Times New Roman"/>
        </w:rPr>
      </w:pPr>
      <w:r w:rsidRPr="000137DC">
        <w:rPr>
          <w:rFonts w:ascii="Arial" w:eastAsia="Times New Roman" w:hAnsi="Arial" w:cs="Arial"/>
          <w:b/>
          <w:bCs/>
          <w:color w:val="000000"/>
        </w:rPr>
        <w:t>Wellesley Book Award</w:t>
      </w:r>
      <w:r w:rsidRPr="000137DC">
        <w:rPr>
          <w:rFonts w:ascii="Arial" w:eastAsia="Times New Roman" w:hAnsi="Arial" w:cs="Arial"/>
          <w:color w:val="000000"/>
        </w:rPr>
        <w:t xml:space="preserve"> – awarded to that female member of the rising VI Form who has an outstanding academic record and has also made significant extracurricular contributions to her high school and/or her community. </w:t>
      </w:r>
    </w:p>
    <w:p w14:paraId="7A8D5A3E" w14:textId="4EBB7038" w:rsidR="000137DC" w:rsidRPr="00E21DB7" w:rsidRDefault="000137DC" w:rsidP="00E21DB7">
      <w:pPr>
        <w:pStyle w:val="ListParagraph"/>
        <w:numPr>
          <w:ilvl w:val="0"/>
          <w:numId w:val="2"/>
        </w:numPr>
        <w:spacing w:before="37"/>
        <w:ind w:right="248"/>
        <w:rPr>
          <w:rFonts w:ascii="Times New Roman" w:eastAsia="Times New Roman" w:hAnsi="Times New Roman" w:cs="Times New Roman"/>
        </w:rPr>
      </w:pPr>
      <w:r w:rsidRPr="00E21DB7">
        <w:rPr>
          <w:rFonts w:ascii="Arial" w:eastAsia="Times New Roman" w:hAnsi="Arial" w:cs="Arial"/>
          <w:color w:val="000000"/>
        </w:rPr>
        <w:t>Karen Xiao </w:t>
      </w:r>
    </w:p>
    <w:p w14:paraId="717057B8" w14:textId="77777777" w:rsidR="00E21DB7" w:rsidRDefault="00E21DB7" w:rsidP="000137DC">
      <w:pPr>
        <w:spacing w:before="37"/>
        <w:ind w:left="2" w:right="60" w:firstLine="3"/>
        <w:rPr>
          <w:rFonts w:ascii="Arial" w:eastAsia="Times New Roman" w:hAnsi="Arial" w:cs="Arial"/>
          <w:color w:val="000000"/>
          <w:shd w:val="clear" w:color="auto" w:fill="FFFF00"/>
        </w:rPr>
      </w:pPr>
    </w:p>
    <w:p w14:paraId="784FC3E8" w14:textId="79D79041" w:rsidR="000137DC" w:rsidRPr="000137DC" w:rsidRDefault="000137DC" w:rsidP="000137DC">
      <w:pPr>
        <w:spacing w:before="37"/>
        <w:ind w:left="2" w:right="60" w:firstLine="3"/>
        <w:rPr>
          <w:rFonts w:ascii="Times New Roman" w:eastAsia="Times New Roman" w:hAnsi="Times New Roman" w:cs="Times New Roman"/>
        </w:rPr>
      </w:pPr>
      <w:r w:rsidRPr="000137DC">
        <w:rPr>
          <w:rFonts w:ascii="Arial" w:eastAsia="Times New Roman" w:hAnsi="Arial" w:cs="Arial"/>
          <w:b/>
          <w:bCs/>
          <w:color w:val="000000"/>
        </w:rPr>
        <w:t>The University of Chicago Book Award</w:t>
      </w:r>
      <w:r w:rsidRPr="000137DC">
        <w:rPr>
          <w:rFonts w:ascii="Arial" w:eastAsia="Times New Roman" w:hAnsi="Arial" w:cs="Arial"/>
          <w:color w:val="000000"/>
        </w:rPr>
        <w:t xml:space="preserve"> -awarded to that member of the rising VI Form whose transcript reflects the most challenging coursework offered and an interest in a wide variety of subject areas. This scholar demonstrates intellectual engagement in and out of the </w:t>
      </w:r>
      <w:r w:rsidR="009F78D0" w:rsidRPr="000137DC">
        <w:rPr>
          <w:rFonts w:ascii="Arial" w:eastAsia="Times New Roman" w:hAnsi="Arial" w:cs="Arial"/>
          <w:color w:val="000000"/>
        </w:rPr>
        <w:t>classroom and</w:t>
      </w:r>
      <w:r w:rsidRPr="000137DC">
        <w:rPr>
          <w:rFonts w:ascii="Arial" w:eastAsia="Times New Roman" w:hAnsi="Arial" w:cs="Arial"/>
          <w:color w:val="000000"/>
        </w:rPr>
        <w:t xml:space="preserve"> is known for asking challenging questions and drawing connections across academic disciplines. The faculty identifies this “scholar” as having a “lively mind”. Finally, this scholar is a visible member of the student body </w:t>
      </w:r>
      <w:proofErr w:type="gramStart"/>
      <w:r w:rsidRPr="000137DC">
        <w:rPr>
          <w:rFonts w:ascii="Arial" w:eastAsia="Times New Roman" w:hAnsi="Arial" w:cs="Arial"/>
          <w:color w:val="000000"/>
        </w:rPr>
        <w:t>as a result of</w:t>
      </w:r>
      <w:proofErr w:type="gramEnd"/>
      <w:r w:rsidRPr="000137DC">
        <w:rPr>
          <w:rFonts w:ascii="Arial" w:eastAsia="Times New Roman" w:hAnsi="Arial" w:cs="Arial"/>
          <w:color w:val="000000"/>
        </w:rPr>
        <w:t xml:space="preserve"> his or her contributions and commitment to the high school community or greater community. </w:t>
      </w:r>
    </w:p>
    <w:p w14:paraId="271B9F9B" w14:textId="77777777" w:rsidR="000137DC" w:rsidRPr="00E21DB7" w:rsidRDefault="000137DC" w:rsidP="00E21DB7">
      <w:pPr>
        <w:pStyle w:val="ListParagraph"/>
        <w:numPr>
          <w:ilvl w:val="0"/>
          <w:numId w:val="2"/>
        </w:numPr>
        <w:spacing w:before="13"/>
        <w:rPr>
          <w:rFonts w:ascii="Times New Roman" w:eastAsia="Times New Roman" w:hAnsi="Times New Roman" w:cs="Times New Roman"/>
        </w:rPr>
      </w:pPr>
      <w:r w:rsidRPr="00E21DB7">
        <w:rPr>
          <w:rFonts w:ascii="Arial" w:eastAsia="Times New Roman" w:hAnsi="Arial" w:cs="Arial"/>
          <w:color w:val="000000"/>
        </w:rPr>
        <w:t>Felix Zhu </w:t>
      </w:r>
    </w:p>
    <w:p w14:paraId="1E9387EB" w14:textId="77777777" w:rsidR="00E21DB7" w:rsidRDefault="00E21DB7" w:rsidP="000137DC">
      <w:pPr>
        <w:spacing w:before="37"/>
        <w:ind w:left="1" w:right="262" w:firstLine="5"/>
        <w:rPr>
          <w:rFonts w:ascii="Arial" w:eastAsia="Times New Roman" w:hAnsi="Arial" w:cs="Arial"/>
          <w:color w:val="000000"/>
          <w:shd w:val="clear" w:color="auto" w:fill="FFFF00"/>
        </w:rPr>
      </w:pPr>
    </w:p>
    <w:p w14:paraId="0F18F7C3" w14:textId="77777777" w:rsidR="00E21DB7" w:rsidRDefault="000137DC" w:rsidP="00E21DB7">
      <w:pPr>
        <w:spacing w:before="37"/>
        <w:ind w:left="1" w:right="262" w:firstLine="5"/>
        <w:rPr>
          <w:rFonts w:ascii="Times New Roman" w:eastAsia="Times New Roman" w:hAnsi="Times New Roman" w:cs="Times New Roman"/>
        </w:rPr>
      </w:pPr>
      <w:r w:rsidRPr="000137DC">
        <w:rPr>
          <w:rFonts w:ascii="Arial" w:eastAsia="Times New Roman" w:hAnsi="Arial" w:cs="Arial"/>
          <w:b/>
          <w:bCs/>
          <w:color w:val="000000"/>
        </w:rPr>
        <w:t>The Haverford College Book Prize</w:t>
      </w:r>
      <w:r w:rsidRPr="000137DC">
        <w:rPr>
          <w:rFonts w:ascii="Arial" w:eastAsia="Times New Roman" w:hAnsi="Arial" w:cs="Arial"/>
          <w:color w:val="000000"/>
        </w:rPr>
        <w:t xml:space="preserve"> - awarded to that member of the rising VI Form whose highly distinguished record of scholarship is shaped by deep curiosity and broad intellectual interests, and who wants to make a difference in the world. </w:t>
      </w:r>
    </w:p>
    <w:p w14:paraId="345633F5" w14:textId="3F9D42D0" w:rsidR="000137DC" w:rsidRPr="00E21DB7" w:rsidRDefault="000137DC" w:rsidP="00E21DB7">
      <w:pPr>
        <w:pStyle w:val="ListParagraph"/>
        <w:numPr>
          <w:ilvl w:val="0"/>
          <w:numId w:val="2"/>
        </w:numPr>
        <w:spacing w:before="37"/>
        <w:ind w:right="262"/>
        <w:rPr>
          <w:rFonts w:ascii="Times New Roman" w:eastAsia="Times New Roman" w:hAnsi="Times New Roman" w:cs="Times New Roman"/>
        </w:rPr>
      </w:pPr>
      <w:r w:rsidRPr="00E21DB7">
        <w:rPr>
          <w:rFonts w:ascii="Arial" w:eastAsia="Times New Roman" w:hAnsi="Arial" w:cs="Arial"/>
          <w:color w:val="000000"/>
        </w:rPr>
        <w:t>Joshua Huang </w:t>
      </w:r>
    </w:p>
    <w:p w14:paraId="064E8011" w14:textId="77777777" w:rsidR="0004186B" w:rsidRDefault="0004186B" w:rsidP="000137DC">
      <w:pPr>
        <w:spacing w:before="37"/>
        <w:ind w:left="1" w:right="255" w:firstLine="5"/>
        <w:rPr>
          <w:rFonts w:ascii="Arial" w:eastAsia="Times New Roman" w:hAnsi="Arial" w:cs="Arial"/>
          <w:color w:val="000000"/>
          <w:shd w:val="clear" w:color="auto" w:fill="FFFF00"/>
        </w:rPr>
      </w:pPr>
    </w:p>
    <w:p w14:paraId="1D9C0565" w14:textId="04107469" w:rsidR="000137DC" w:rsidRPr="000137DC" w:rsidRDefault="000137DC" w:rsidP="000137DC">
      <w:pPr>
        <w:spacing w:before="37"/>
        <w:ind w:left="1" w:right="255" w:firstLine="5"/>
        <w:rPr>
          <w:rFonts w:ascii="Times New Roman" w:eastAsia="Times New Roman" w:hAnsi="Times New Roman" w:cs="Times New Roman"/>
        </w:rPr>
      </w:pPr>
      <w:r w:rsidRPr="000137DC">
        <w:rPr>
          <w:rFonts w:ascii="Arial" w:eastAsia="Times New Roman" w:hAnsi="Arial" w:cs="Arial"/>
          <w:b/>
          <w:bCs/>
          <w:color w:val="000000"/>
        </w:rPr>
        <w:t>The Smith College Book Award</w:t>
      </w:r>
      <w:r w:rsidRPr="000137DC">
        <w:rPr>
          <w:rFonts w:ascii="Arial" w:eastAsia="Times New Roman" w:hAnsi="Arial" w:cs="Arial"/>
          <w:color w:val="000000"/>
        </w:rPr>
        <w:t xml:space="preserve"> – recognizes the achievements of an outstanding high school junior who exemplifies the academic achievement, leadership qualities, and concern for others that characterize the thousands of women who have graduated from Smith College. The award is presented to a student from the top of her class who embodies these qualities and serves as an example of scholarship and community service.</w:t>
      </w:r>
    </w:p>
    <w:p w14:paraId="44B6D9A8" w14:textId="3FAE8ED2" w:rsidR="000137DC" w:rsidRPr="0004186B" w:rsidRDefault="000137DC" w:rsidP="0004186B">
      <w:pPr>
        <w:pStyle w:val="ListParagraph"/>
        <w:numPr>
          <w:ilvl w:val="0"/>
          <w:numId w:val="2"/>
        </w:numPr>
        <w:rPr>
          <w:rFonts w:ascii="Times New Roman" w:eastAsia="Times New Roman" w:hAnsi="Times New Roman" w:cs="Times New Roman"/>
        </w:rPr>
      </w:pPr>
      <w:r w:rsidRPr="0004186B">
        <w:rPr>
          <w:rFonts w:ascii="Arial" w:eastAsia="Times New Roman" w:hAnsi="Arial" w:cs="Arial"/>
          <w:color w:val="000000"/>
        </w:rPr>
        <w:t>Ashley Tang </w:t>
      </w:r>
    </w:p>
    <w:p w14:paraId="26A9E37C" w14:textId="77777777" w:rsidR="0004186B" w:rsidRPr="0004186B" w:rsidRDefault="0004186B" w:rsidP="009F78D0">
      <w:pPr>
        <w:pStyle w:val="ListParagraph"/>
        <w:ind w:left="723"/>
        <w:rPr>
          <w:rFonts w:ascii="Times New Roman" w:eastAsia="Times New Roman" w:hAnsi="Times New Roman" w:cs="Times New Roman"/>
        </w:rPr>
      </w:pPr>
    </w:p>
    <w:p w14:paraId="67901FAC" w14:textId="77777777" w:rsidR="0004186B" w:rsidRDefault="000137DC" w:rsidP="0004186B">
      <w:pPr>
        <w:spacing w:before="37"/>
        <w:ind w:left="2" w:right="97" w:hanging="3"/>
        <w:rPr>
          <w:rFonts w:ascii="Times New Roman" w:eastAsia="Times New Roman" w:hAnsi="Times New Roman" w:cs="Times New Roman"/>
        </w:rPr>
      </w:pPr>
      <w:r w:rsidRPr="000137DC">
        <w:rPr>
          <w:rFonts w:ascii="Arial" w:eastAsia="Times New Roman" w:hAnsi="Arial" w:cs="Arial"/>
          <w:b/>
          <w:bCs/>
          <w:color w:val="000000"/>
        </w:rPr>
        <w:t>The Bowdoin College Book Award</w:t>
      </w:r>
      <w:r w:rsidRPr="000137DC">
        <w:rPr>
          <w:rFonts w:ascii="Arial" w:eastAsia="Times New Roman" w:hAnsi="Arial" w:cs="Arial"/>
          <w:color w:val="000000"/>
        </w:rPr>
        <w:t xml:space="preserve"> – awarded to the member of the rising VI Form who demonstrates extraordinary service to the Common Good and an unusual passion for inquiry, discovery, and innovative thinking. </w:t>
      </w:r>
    </w:p>
    <w:p w14:paraId="773199F6" w14:textId="422D8690" w:rsidR="000137DC" w:rsidRPr="0004186B" w:rsidRDefault="000137DC" w:rsidP="0004186B">
      <w:pPr>
        <w:pStyle w:val="ListParagraph"/>
        <w:numPr>
          <w:ilvl w:val="0"/>
          <w:numId w:val="3"/>
        </w:numPr>
        <w:spacing w:before="37"/>
        <w:ind w:right="97"/>
        <w:rPr>
          <w:rFonts w:ascii="Times New Roman" w:eastAsia="Times New Roman" w:hAnsi="Times New Roman" w:cs="Times New Roman"/>
        </w:rPr>
      </w:pPr>
      <w:r w:rsidRPr="0004186B">
        <w:rPr>
          <w:rFonts w:ascii="Arial" w:eastAsia="Times New Roman" w:hAnsi="Arial" w:cs="Arial"/>
          <w:color w:val="000000"/>
        </w:rPr>
        <w:t>Myles Davis </w:t>
      </w:r>
    </w:p>
    <w:p w14:paraId="2DFBDBAF" w14:textId="77777777" w:rsidR="0004186B" w:rsidRDefault="0004186B" w:rsidP="000137DC">
      <w:pPr>
        <w:spacing w:before="37"/>
        <w:ind w:left="6" w:right="600" w:hanging="3"/>
        <w:rPr>
          <w:rFonts w:ascii="Arial" w:eastAsia="Times New Roman" w:hAnsi="Arial" w:cs="Arial"/>
          <w:color w:val="000000"/>
          <w:shd w:val="clear" w:color="auto" w:fill="FFFF00"/>
        </w:rPr>
      </w:pPr>
    </w:p>
    <w:p w14:paraId="37C51EAE" w14:textId="639E0E3D" w:rsidR="0004186B" w:rsidRDefault="000137DC" w:rsidP="0004186B">
      <w:pPr>
        <w:spacing w:before="37"/>
        <w:ind w:left="6" w:right="600" w:hanging="3"/>
        <w:rPr>
          <w:rFonts w:ascii="Times New Roman" w:eastAsia="Times New Roman" w:hAnsi="Times New Roman" w:cs="Times New Roman"/>
        </w:rPr>
      </w:pPr>
      <w:r w:rsidRPr="000137DC">
        <w:rPr>
          <w:rFonts w:ascii="Arial" w:eastAsia="Times New Roman" w:hAnsi="Arial" w:cs="Arial"/>
          <w:b/>
          <w:bCs/>
          <w:color w:val="000000"/>
        </w:rPr>
        <w:t>The Penn Book Award</w:t>
      </w:r>
      <w:r w:rsidRPr="000137DC">
        <w:rPr>
          <w:rFonts w:ascii="Arial" w:eastAsia="Times New Roman" w:hAnsi="Arial" w:cs="Arial"/>
          <w:color w:val="000000"/>
        </w:rPr>
        <w:t xml:space="preserve"> – awarded to that member of the rising VI Form who best exemplifies the qualities and characteristics of Benjamin Franklin - a scholar, </w:t>
      </w:r>
      <w:r w:rsidR="009F78D0" w:rsidRPr="000137DC">
        <w:rPr>
          <w:rFonts w:ascii="Arial" w:eastAsia="Times New Roman" w:hAnsi="Arial" w:cs="Arial"/>
          <w:color w:val="000000"/>
        </w:rPr>
        <w:t>innovator,</w:t>
      </w:r>
      <w:r w:rsidRPr="000137DC">
        <w:rPr>
          <w:rFonts w:ascii="Arial" w:eastAsia="Times New Roman" w:hAnsi="Arial" w:cs="Arial"/>
          <w:color w:val="000000"/>
        </w:rPr>
        <w:t xml:space="preserve"> and community servant</w:t>
      </w:r>
      <w:r w:rsidR="0004186B">
        <w:rPr>
          <w:rFonts w:ascii="Arial" w:eastAsia="Times New Roman" w:hAnsi="Arial" w:cs="Arial"/>
          <w:color w:val="000000"/>
        </w:rPr>
        <w:t>.</w:t>
      </w:r>
    </w:p>
    <w:p w14:paraId="393F8A0D" w14:textId="30C60546" w:rsidR="000137DC" w:rsidRPr="0004186B" w:rsidRDefault="000137DC" w:rsidP="0004186B">
      <w:pPr>
        <w:pStyle w:val="ListParagraph"/>
        <w:numPr>
          <w:ilvl w:val="0"/>
          <w:numId w:val="3"/>
        </w:numPr>
        <w:spacing w:before="37"/>
        <w:ind w:right="600"/>
        <w:rPr>
          <w:rFonts w:ascii="Times New Roman" w:eastAsia="Times New Roman" w:hAnsi="Times New Roman" w:cs="Times New Roman"/>
        </w:rPr>
      </w:pPr>
      <w:r w:rsidRPr="0004186B">
        <w:rPr>
          <w:rFonts w:ascii="Arial" w:eastAsia="Times New Roman" w:hAnsi="Arial" w:cs="Arial"/>
          <w:color w:val="000000"/>
        </w:rPr>
        <w:t>Jonathan Hong </w:t>
      </w:r>
    </w:p>
    <w:p w14:paraId="07521D8F" w14:textId="03A998E3" w:rsidR="0004186B" w:rsidRDefault="000137DC" w:rsidP="0004186B">
      <w:pPr>
        <w:spacing w:before="37"/>
        <w:ind w:left="6" w:right="618" w:hanging="3"/>
        <w:rPr>
          <w:rFonts w:ascii="Times New Roman" w:eastAsia="Times New Roman" w:hAnsi="Times New Roman" w:cs="Times New Roman"/>
        </w:rPr>
      </w:pPr>
      <w:r w:rsidRPr="000137DC">
        <w:rPr>
          <w:rFonts w:ascii="Arial" w:eastAsia="Times New Roman" w:hAnsi="Arial" w:cs="Arial"/>
          <w:b/>
          <w:bCs/>
          <w:color w:val="000000"/>
        </w:rPr>
        <w:lastRenderedPageBreak/>
        <w:t>The Brown University Award</w:t>
      </w:r>
      <w:r w:rsidRPr="000137DC">
        <w:rPr>
          <w:rFonts w:ascii="Arial" w:eastAsia="Times New Roman" w:hAnsi="Arial" w:cs="Arial"/>
          <w:color w:val="000000"/>
        </w:rPr>
        <w:t xml:space="preserve"> – awarded to the member of the rising VI Form who best combines academic excellence with clarity in written and spoken expression</w:t>
      </w:r>
      <w:r w:rsidR="0004186B">
        <w:rPr>
          <w:rFonts w:ascii="Arial" w:eastAsia="Times New Roman" w:hAnsi="Arial" w:cs="Arial"/>
          <w:color w:val="000000"/>
        </w:rPr>
        <w:t>.</w:t>
      </w:r>
      <w:r w:rsidRPr="000137DC">
        <w:rPr>
          <w:rFonts w:ascii="Arial" w:eastAsia="Times New Roman" w:hAnsi="Arial" w:cs="Arial"/>
          <w:color w:val="000000"/>
        </w:rPr>
        <w:t> </w:t>
      </w:r>
    </w:p>
    <w:p w14:paraId="1E6940E8" w14:textId="45632368" w:rsidR="000137DC" w:rsidRPr="0004186B" w:rsidRDefault="000137DC" w:rsidP="0004186B">
      <w:pPr>
        <w:pStyle w:val="ListParagraph"/>
        <w:numPr>
          <w:ilvl w:val="0"/>
          <w:numId w:val="3"/>
        </w:numPr>
        <w:spacing w:before="37"/>
        <w:ind w:right="618"/>
        <w:rPr>
          <w:rFonts w:ascii="Times New Roman" w:eastAsia="Times New Roman" w:hAnsi="Times New Roman" w:cs="Times New Roman"/>
        </w:rPr>
      </w:pPr>
      <w:r w:rsidRPr="0004186B">
        <w:rPr>
          <w:rFonts w:ascii="Arial" w:eastAsia="Times New Roman" w:hAnsi="Arial" w:cs="Arial"/>
          <w:color w:val="000000"/>
        </w:rPr>
        <w:t>Madeline Ott </w:t>
      </w:r>
    </w:p>
    <w:p w14:paraId="7C5F1B02" w14:textId="77777777" w:rsidR="0004186B" w:rsidRDefault="0004186B" w:rsidP="000137DC">
      <w:pPr>
        <w:spacing w:before="37"/>
        <w:ind w:left="6" w:right="47" w:hanging="2"/>
        <w:rPr>
          <w:rFonts w:ascii="Arial" w:eastAsia="Times New Roman" w:hAnsi="Arial" w:cs="Arial"/>
          <w:color w:val="000000"/>
          <w:shd w:val="clear" w:color="auto" w:fill="FFFF00"/>
        </w:rPr>
      </w:pPr>
    </w:p>
    <w:p w14:paraId="4CF4AC85" w14:textId="77777777" w:rsidR="0004186B" w:rsidRDefault="000137DC" w:rsidP="0004186B">
      <w:pPr>
        <w:spacing w:before="37"/>
        <w:ind w:left="6" w:right="47" w:hanging="2"/>
        <w:rPr>
          <w:rFonts w:ascii="Times New Roman" w:eastAsia="Times New Roman" w:hAnsi="Times New Roman" w:cs="Times New Roman"/>
        </w:rPr>
      </w:pPr>
      <w:r w:rsidRPr="000137DC">
        <w:rPr>
          <w:rFonts w:ascii="Arial" w:eastAsia="Times New Roman" w:hAnsi="Arial" w:cs="Arial"/>
          <w:b/>
          <w:bCs/>
          <w:color w:val="000000"/>
        </w:rPr>
        <w:t>The Princeton Club Prize</w:t>
      </w:r>
      <w:r w:rsidRPr="000137DC">
        <w:rPr>
          <w:rFonts w:ascii="Arial" w:eastAsia="Times New Roman" w:hAnsi="Arial" w:cs="Arial"/>
          <w:color w:val="000000"/>
        </w:rPr>
        <w:t xml:space="preserve"> - awarded to the member of the rising VI Form who combines to the highest degree of intellectual promise, academic excellence, exemplary community service, excellent </w:t>
      </w:r>
      <w:proofErr w:type="gramStart"/>
      <w:r w:rsidRPr="000137DC">
        <w:rPr>
          <w:rFonts w:ascii="Arial" w:eastAsia="Times New Roman" w:hAnsi="Arial" w:cs="Arial"/>
          <w:color w:val="000000"/>
        </w:rPr>
        <w:t>scholarship</w:t>
      </w:r>
      <w:proofErr w:type="gramEnd"/>
      <w:r w:rsidRPr="000137DC">
        <w:rPr>
          <w:rFonts w:ascii="Arial" w:eastAsia="Times New Roman" w:hAnsi="Arial" w:cs="Arial"/>
          <w:color w:val="000000"/>
        </w:rPr>
        <w:t xml:space="preserve"> and outstanding personal character. </w:t>
      </w:r>
    </w:p>
    <w:p w14:paraId="09028BE2" w14:textId="6BBD01A3" w:rsidR="000137DC" w:rsidRPr="0004186B" w:rsidRDefault="000137DC" w:rsidP="0004186B">
      <w:pPr>
        <w:pStyle w:val="ListParagraph"/>
        <w:numPr>
          <w:ilvl w:val="0"/>
          <w:numId w:val="3"/>
        </w:numPr>
        <w:spacing w:before="37"/>
        <w:ind w:right="47"/>
        <w:rPr>
          <w:rFonts w:ascii="Times New Roman" w:eastAsia="Times New Roman" w:hAnsi="Times New Roman" w:cs="Times New Roman"/>
        </w:rPr>
      </w:pPr>
      <w:r w:rsidRPr="0004186B">
        <w:rPr>
          <w:rFonts w:ascii="Arial" w:eastAsia="Times New Roman" w:hAnsi="Arial" w:cs="Arial"/>
          <w:color w:val="000000"/>
        </w:rPr>
        <w:t>Cecilia Murphy </w:t>
      </w:r>
    </w:p>
    <w:p w14:paraId="0C1A013D" w14:textId="77777777" w:rsidR="0004186B" w:rsidRDefault="0004186B" w:rsidP="000137DC">
      <w:pPr>
        <w:spacing w:before="37"/>
        <w:ind w:left="4" w:right="226" w:firstLine="1"/>
        <w:rPr>
          <w:rFonts w:ascii="Arial" w:eastAsia="Times New Roman" w:hAnsi="Arial" w:cs="Arial"/>
          <w:color w:val="000000"/>
          <w:shd w:val="clear" w:color="auto" w:fill="FFFF00"/>
        </w:rPr>
      </w:pPr>
    </w:p>
    <w:p w14:paraId="18B2F7E6" w14:textId="77777777" w:rsidR="0004186B" w:rsidRDefault="000137DC" w:rsidP="0004186B">
      <w:pPr>
        <w:spacing w:before="37"/>
        <w:ind w:left="4" w:right="226" w:firstLine="1"/>
        <w:rPr>
          <w:rFonts w:ascii="Times New Roman" w:eastAsia="Times New Roman" w:hAnsi="Times New Roman" w:cs="Times New Roman"/>
        </w:rPr>
      </w:pPr>
      <w:r w:rsidRPr="000137DC">
        <w:rPr>
          <w:rFonts w:ascii="Arial" w:eastAsia="Times New Roman" w:hAnsi="Arial" w:cs="Arial"/>
          <w:b/>
          <w:bCs/>
          <w:color w:val="000000"/>
        </w:rPr>
        <w:t xml:space="preserve">The Richard S. Cross, Jefferson Scholar Award </w:t>
      </w:r>
      <w:r w:rsidRPr="000137DC">
        <w:rPr>
          <w:rFonts w:ascii="Arial" w:eastAsia="Times New Roman" w:hAnsi="Arial" w:cs="Arial"/>
          <w:color w:val="000000"/>
        </w:rPr>
        <w:t xml:space="preserve">- awarded to the member of the rising VI Form who, through his or her academic, athletic, and extra-curricular achievement and enthusiasm, best represents the Jeffersonian ideals of scholarship, </w:t>
      </w:r>
      <w:proofErr w:type="gramStart"/>
      <w:r w:rsidRPr="000137DC">
        <w:rPr>
          <w:rFonts w:ascii="Arial" w:eastAsia="Times New Roman" w:hAnsi="Arial" w:cs="Arial"/>
          <w:color w:val="000000"/>
        </w:rPr>
        <w:t>leadership</w:t>
      </w:r>
      <w:proofErr w:type="gramEnd"/>
      <w:r w:rsidRPr="000137DC">
        <w:rPr>
          <w:rFonts w:ascii="Arial" w:eastAsia="Times New Roman" w:hAnsi="Arial" w:cs="Arial"/>
          <w:color w:val="000000"/>
        </w:rPr>
        <w:t xml:space="preserve"> and citizenship. </w:t>
      </w:r>
    </w:p>
    <w:p w14:paraId="139DF479" w14:textId="204BD83A" w:rsidR="000137DC" w:rsidRPr="0004186B" w:rsidRDefault="000137DC" w:rsidP="0004186B">
      <w:pPr>
        <w:pStyle w:val="ListParagraph"/>
        <w:numPr>
          <w:ilvl w:val="0"/>
          <w:numId w:val="3"/>
        </w:numPr>
        <w:spacing w:before="37"/>
        <w:ind w:right="226"/>
        <w:rPr>
          <w:rFonts w:ascii="Times New Roman" w:eastAsia="Times New Roman" w:hAnsi="Times New Roman" w:cs="Times New Roman"/>
        </w:rPr>
      </w:pPr>
      <w:r w:rsidRPr="0004186B">
        <w:rPr>
          <w:rFonts w:ascii="Arial" w:eastAsia="Times New Roman" w:hAnsi="Arial" w:cs="Arial"/>
          <w:color w:val="000000"/>
        </w:rPr>
        <w:t>Alec Riley </w:t>
      </w:r>
    </w:p>
    <w:p w14:paraId="1FCDAE90" w14:textId="77777777" w:rsidR="0004186B" w:rsidRDefault="0004186B" w:rsidP="000137DC">
      <w:pPr>
        <w:spacing w:before="37"/>
        <w:ind w:left="6" w:right="191" w:hanging="4"/>
        <w:rPr>
          <w:rFonts w:ascii="Arial" w:eastAsia="Times New Roman" w:hAnsi="Arial" w:cs="Arial"/>
          <w:color w:val="000000"/>
          <w:shd w:val="clear" w:color="auto" w:fill="FFFF00"/>
        </w:rPr>
      </w:pPr>
    </w:p>
    <w:p w14:paraId="5E9F3B24" w14:textId="77777777" w:rsidR="0004186B" w:rsidRDefault="000137DC" w:rsidP="0004186B">
      <w:pPr>
        <w:spacing w:before="37"/>
        <w:ind w:left="6" w:right="191" w:hanging="4"/>
        <w:rPr>
          <w:rFonts w:ascii="Arial" w:eastAsia="Times New Roman" w:hAnsi="Arial" w:cs="Arial"/>
          <w:color w:val="000000"/>
        </w:rPr>
      </w:pPr>
      <w:r w:rsidRPr="000137DC">
        <w:rPr>
          <w:rFonts w:ascii="Arial" w:eastAsia="Times New Roman" w:hAnsi="Arial" w:cs="Arial"/>
          <w:b/>
          <w:bCs/>
          <w:color w:val="000000"/>
        </w:rPr>
        <w:t>The Yale Club Prize</w:t>
      </w:r>
      <w:r w:rsidRPr="000137DC">
        <w:rPr>
          <w:rFonts w:ascii="Arial" w:eastAsia="Times New Roman" w:hAnsi="Arial" w:cs="Arial"/>
          <w:color w:val="000000"/>
        </w:rPr>
        <w:t xml:space="preserve"> awarded to the member of the rising VI Form who demonstrates outstanding personal character and intellectual promise deemed to be the </w:t>
      </w:r>
      <w:proofErr w:type="gramStart"/>
      <w:r w:rsidRPr="000137DC">
        <w:rPr>
          <w:rFonts w:ascii="Arial" w:eastAsia="Times New Roman" w:hAnsi="Arial" w:cs="Arial"/>
          <w:color w:val="000000"/>
        </w:rPr>
        <w:t>most worthy</w:t>
      </w:r>
      <w:proofErr w:type="gramEnd"/>
      <w:r w:rsidRPr="000137DC">
        <w:rPr>
          <w:rFonts w:ascii="Arial" w:eastAsia="Times New Roman" w:hAnsi="Arial" w:cs="Arial"/>
          <w:color w:val="000000"/>
        </w:rPr>
        <w:t xml:space="preserve"> by reason of scholarship, character, school spirit, influence and all-around ability</w:t>
      </w:r>
      <w:r w:rsidR="0004186B">
        <w:rPr>
          <w:rFonts w:ascii="Arial" w:eastAsia="Times New Roman" w:hAnsi="Arial" w:cs="Arial"/>
          <w:color w:val="000000"/>
        </w:rPr>
        <w:t>.</w:t>
      </w:r>
    </w:p>
    <w:p w14:paraId="58E857F2" w14:textId="1CE6D5A7" w:rsidR="000137DC" w:rsidRPr="0004186B" w:rsidRDefault="000137DC" w:rsidP="0004186B">
      <w:pPr>
        <w:pStyle w:val="ListParagraph"/>
        <w:numPr>
          <w:ilvl w:val="0"/>
          <w:numId w:val="3"/>
        </w:numPr>
        <w:spacing w:before="37"/>
        <w:ind w:right="191"/>
        <w:rPr>
          <w:rFonts w:ascii="Times New Roman" w:eastAsia="Times New Roman" w:hAnsi="Times New Roman" w:cs="Times New Roman"/>
        </w:rPr>
      </w:pPr>
      <w:r w:rsidRPr="0004186B">
        <w:rPr>
          <w:rFonts w:ascii="Arial" w:eastAsia="Times New Roman" w:hAnsi="Arial" w:cs="Arial"/>
          <w:color w:val="000000"/>
        </w:rPr>
        <w:t xml:space="preserve">Nicholas </w:t>
      </w:r>
      <w:proofErr w:type="spellStart"/>
      <w:r w:rsidRPr="0004186B">
        <w:rPr>
          <w:rFonts w:ascii="Arial" w:eastAsia="Times New Roman" w:hAnsi="Arial" w:cs="Arial"/>
          <w:color w:val="000000"/>
        </w:rPr>
        <w:t>Cerone</w:t>
      </w:r>
      <w:proofErr w:type="spellEnd"/>
    </w:p>
    <w:p w14:paraId="244930AE" w14:textId="77777777" w:rsidR="0004186B" w:rsidRDefault="0004186B" w:rsidP="000137DC">
      <w:pPr>
        <w:spacing w:before="37"/>
        <w:ind w:left="1" w:right="683" w:firstLine="5"/>
        <w:rPr>
          <w:rFonts w:ascii="Arial" w:eastAsia="Times New Roman" w:hAnsi="Arial" w:cs="Arial"/>
          <w:color w:val="000000"/>
          <w:shd w:val="clear" w:color="auto" w:fill="FFFF00"/>
        </w:rPr>
      </w:pPr>
    </w:p>
    <w:p w14:paraId="51F2602F" w14:textId="77777777" w:rsidR="0004186B" w:rsidRDefault="000137DC" w:rsidP="0004186B">
      <w:pPr>
        <w:spacing w:before="37"/>
        <w:ind w:left="1" w:right="683" w:firstLine="5"/>
        <w:rPr>
          <w:rFonts w:ascii="Times New Roman" w:eastAsia="Times New Roman" w:hAnsi="Times New Roman" w:cs="Times New Roman"/>
        </w:rPr>
      </w:pPr>
      <w:r w:rsidRPr="000137DC">
        <w:rPr>
          <w:rFonts w:ascii="Arial" w:eastAsia="Times New Roman" w:hAnsi="Arial" w:cs="Arial"/>
          <w:b/>
          <w:bCs/>
          <w:color w:val="000000"/>
        </w:rPr>
        <w:t>The Harvard Club Prize</w:t>
      </w:r>
      <w:r w:rsidRPr="000137DC">
        <w:rPr>
          <w:rFonts w:ascii="Arial" w:eastAsia="Times New Roman" w:hAnsi="Arial" w:cs="Arial"/>
          <w:color w:val="000000"/>
        </w:rPr>
        <w:t xml:space="preserve"> is awarded to the member of the rising VI Form who demonstrates excellence in scholarship and achievement in other nonacademic areas deemed to be the </w:t>
      </w:r>
      <w:proofErr w:type="gramStart"/>
      <w:r w:rsidRPr="000137DC">
        <w:rPr>
          <w:rFonts w:ascii="Arial" w:eastAsia="Times New Roman" w:hAnsi="Arial" w:cs="Arial"/>
          <w:color w:val="000000"/>
        </w:rPr>
        <w:t>most worthy</w:t>
      </w:r>
      <w:proofErr w:type="gramEnd"/>
      <w:r w:rsidRPr="000137DC">
        <w:rPr>
          <w:rFonts w:ascii="Arial" w:eastAsia="Times New Roman" w:hAnsi="Arial" w:cs="Arial"/>
          <w:color w:val="000000"/>
        </w:rPr>
        <w:t xml:space="preserve"> by reason of scholarship, character, school spirit, influence, and all-around ability. </w:t>
      </w:r>
    </w:p>
    <w:p w14:paraId="186E4470" w14:textId="77777777" w:rsidR="0004186B" w:rsidRPr="0004186B" w:rsidRDefault="000137DC" w:rsidP="0004186B">
      <w:pPr>
        <w:pStyle w:val="ListParagraph"/>
        <w:numPr>
          <w:ilvl w:val="0"/>
          <w:numId w:val="3"/>
        </w:numPr>
        <w:spacing w:before="37"/>
        <w:ind w:right="683"/>
        <w:rPr>
          <w:rFonts w:ascii="Times New Roman" w:eastAsia="Times New Roman" w:hAnsi="Times New Roman" w:cs="Times New Roman"/>
        </w:rPr>
      </w:pPr>
      <w:r w:rsidRPr="0004186B">
        <w:rPr>
          <w:rFonts w:ascii="Arial" w:eastAsia="Times New Roman" w:hAnsi="Arial" w:cs="Arial"/>
          <w:color w:val="000000"/>
        </w:rPr>
        <w:t>Nikhil Walling </w:t>
      </w:r>
    </w:p>
    <w:p w14:paraId="79A5851B" w14:textId="77777777" w:rsidR="0004186B" w:rsidRDefault="0004186B" w:rsidP="0004186B">
      <w:pPr>
        <w:spacing w:before="37"/>
        <w:ind w:right="683"/>
        <w:rPr>
          <w:rFonts w:ascii="Arial" w:eastAsia="Times New Roman" w:hAnsi="Arial" w:cs="Arial"/>
          <w:color w:val="000000"/>
        </w:rPr>
      </w:pPr>
    </w:p>
    <w:p w14:paraId="23612533" w14:textId="6F28E564" w:rsidR="000137DC" w:rsidRPr="000137DC" w:rsidRDefault="000137DC" w:rsidP="0004186B">
      <w:pPr>
        <w:spacing w:before="37"/>
        <w:ind w:right="683"/>
        <w:rPr>
          <w:rFonts w:ascii="Times New Roman" w:eastAsia="Times New Roman" w:hAnsi="Times New Roman" w:cs="Times New Roman"/>
        </w:rPr>
      </w:pPr>
      <w:r w:rsidRPr="000E5E06">
        <w:rPr>
          <w:rFonts w:ascii="Arial" w:eastAsia="Times New Roman" w:hAnsi="Arial" w:cs="Arial"/>
          <w:b/>
          <w:bCs/>
          <w:color w:val="000000"/>
        </w:rPr>
        <w:t>Cum Laude Society Induction</w:t>
      </w:r>
      <w:r w:rsidR="0004186B">
        <w:rPr>
          <w:rFonts w:ascii="Arial" w:eastAsia="Times New Roman" w:hAnsi="Arial" w:cs="Arial"/>
          <w:color w:val="000000"/>
        </w:rPr>
        <w:t xml:space="preserve">- </w:t>
      </w:r>
      <w:r w:rsidRPr="000137DC">
        <w:rPr>
          <w:rFonts w:ascii="Arial" w:eastAsia="Times New Roman" w:hAnsi="Arial" w:cs="Arial"/>
          <w:color w:val="000000"/>
        </w:rPr>
        <w:t>Nikhil Walling</w:t>
      </w:r>
      <w:r w:rsidR="0004186B">
        <w:rPr>
          <w:rFonts w:ascii="Arial" w:eastAsia="Times New Roman" w:hAnsi="Arial" w:cs="Arial"/>
          <w:color w:val="000000"/>
        </w:rPr>
        <w:t xml:space="preserve">, </w:t>
      </w:r>
      <w:r w:rsidRPr="000137DC">
        <w:rPr>
          <w:rFonts w:ascii="Arial" w:eastAsia="Times New Roman" w:hAnsi="Arial" w:cs="Arial"/>
          <w:color w:val="000000"/>
        </w:rPr>
        <w:t>Joshua Huang</w:t>
      </w:r>
      <w:r w:rsidR="0004186B">
        <w:rPr>
          <w:rFonts w:ascii="Arial" w:eastAsia="Times New Roman" w:hAnsi="Arial" w:cs="Arial"/>
          <w:color w:val="000000"/>
        </w:rPr>
        <w:t xml:space="preserve">, </w:t>
      </w:r>
      <w:r w:rsidRPr="000137DC">
        <w:rPr>
          <w:rFonts w:ascii="Arial" w:eastAsia="Times New Roman" w:hAnsi="Arial" w:cs="Arial"/>
          <w:color w:val="000000"/>
        </w:rPr>
        <w:t>Madeleine Ott</w:t>
      </w:r>
      <w:r w:rsidR="0004186B">
        <w:rPr>
          <w:rFonts w:ascii="Times New Roman" w:eastAsia="Times New Roman" w:hAnsi="Times New Roman" w:cs="Times New Roman"/>
        </w:rPr>
        <w:t xml:space="preserve">, </w:t>
      </w:r>
      <w:r w:rsidRPr="000137DC">
        <w:rPr>
          <w:rFonts w:ascii="Arial" w:eastAsia="Times New Roman" w:hAnsi="Arial" w:cs="Arial"/>
          <w:color w:val="000000"/>
        </w:rPr>
        <w:t xml:space="preserve">Nicholas </w:t>
      </w:r>
      <w:proofErr w:type="spellStart"/>
      <w:r w:rsidRPr="000137DC">
        <w:rPr>
          <w:rFonts w:ascii="Arial" w:eastAsia="Times New Roman" w:hAnsi="Arial" w:cs="Arial"/>
          <w:color w:val="000000"/>
        </w:rPr>
        <w:t>Cerone</w:t>
      </w:r>
      <w:proofErr w:type="spellEnd"/>
      <w:r w:rsidR="0004186B">
        <w:rPr>
          <w:rFonts w:ascii="Times New Roman" w:eastAsia="Times New Roman" w:hAnsi="Times New Roman" w:cs="Times New Roman"/>
        </w:rPr>
        <w:t xml:space="preserve">, </w:t>
      </w:r>
      <w:r w:rsidRPr="000137DC">
        <w:rPr>
          <w:rFonts w:ascii="Arial" w:eastAsia="Times New Roman" w:hAnsi="Arial" w:cs="Arial"/>
          <w:color w:val="000000"/>
        </w:rPr>
        <w:t>Jonathan Hong</w:t>
      </w:r>
      <w:r w:rsidR="0004186B">
        <w:rPr>
          <w:rFonts w:ascii="Arial" w:eastAsia="Times New Roman" w:hAnsi="Arial" w:cs="Arial"/>
          <w:color w:val="000000"/>
        </w:rPr>
        <w:t xml:space="preserve">, </w:t>
      </w:r>
      <w:r w:rsidRPr="000137DC">
        <w:rPr>
          <w:rFonts w:ascii="Arial" w:eastAsia="Times New Roman" w:hAnsi="Arial" w:cs="Arial"/>
          <w:color w:val="000000"/>
        </w:rPr>
        <w:t>Felix Zhu</w:t>
      </w:r>
      <w:r w:rsidR="0004186B">
        <w:rPr>
          <w:rFonts w:ascii="Arial" w:eastAsia="Times New Roman" w:hAnsi="Arial" w:cs="Arial"/>
          <w:color w:val="000000"/>
        </w:rPr>
        <w:t xml:space="preserve">, </w:t>
      </w:r>
      <w:r w:rsidRPr="000137DC">
        <w:rPr>
          <w:rFonts w:ascii="Arial" w:eastAsia="Times New Roman" w:hAnsi="Arial" w:cs="Arial"/>
          <w:color w:val="000000"/>
        </w:rPr>
        <w:t xml:space="preserve">Brianna </w:t>
      </w:r>
      <w:proofErr w:type="spellStart"/>
      <w:r w:rsidRPr="000137DC">
        <w:rPr>
          <w:rFonts w:ascii="Arial" w:eastAsia="Times New Roman" w:hAnsi="Arial" w:cs="Arial"/>
          <w:color w:val="000000"/>
        </w:rPr>
        <w:t>Bellinghieri</w:t>
      </w:r>
      <w:proofErr w:type="spellEnd"/>
      <w:r w:rsidR="0004186B">
        <w:rPr>
          <w:rFonts w:ascii="Arial" w:eastAsia="Times New Roman" w:hAnsi="Arial" w:cs="Arial"/>
          <w:color w:val="000000"/>
        </w:rPr>
        <w:t xml:space="preserve">, </w:t>
      </w:r>
      <w:r w:rsidRPr="000137DC">
        <w:rPr>
          <w:rFonts w:ascii="Arial" w:eastAsia="Times New Roman" w:hAnsi="Arial" w:cs="Arial"/>
          <w:color w:val="000000"/>
        </w:rPr>
        <w:t>Cecilia Murphy</w:t>
      </w:r>
      <w:r w:rsidR="0004186B">
        <w:rPr>
          <w:rFonts w:ascii="Arial" w:eastAsia="Times New Roman" w:hAnsi="Arial" w:cs="Arial"/>
          <w:color w:val="000000"/>
        </w:rPr>
        <w:t xml:space="preserve">, </w:t>
      </w:r>
      <w:r w:rsidRPr="000137DC">
        <w:rPr>
          <w:rFonts w:ascii="Arial" w:eastAsia="Times New Roman" w:hAnsi="Arial" w:cs="Arial"/>
          <w:color w:val="000000"/>
        </w:rPr>
        <w:t>Karen Xiao</w:t>
      </w:r>
      <w:r w:rsidR="0004186B">
        <w:rPr>
          <w:rFonts w:ascii="Arial" w:eastAsia="Times New Roman" w:hAnsi="Arial" w:cs="Arial"/>
          <w:color w:val="000000"/>
        </w:rPr>
        <w:t xml:space="preserve">, </w:t>
      </w:r>
      <w:r w:rsidRPr="000137DC">
        <w:rPr>
          <w:rFonts w:ascii="Arial" w:eastAsia="Times New Roman" w:hAnsi="Arial" w:cs="Arial"/>
          <w:color w:val="000000"/>
        </w:rPr>
        <w:t>Ewan Graham</w:t>
      </w:r>
      <w:r w:rsidR="0004186B">
        <w:rPr>
          <w:rFonts w:ascii="Arial" w:eastAsia="Times New Roman" w:hAnsi="Arial" w:cs="Arial"/>
          <w:color w:val="000000"/>
        </w:rPr>
        <w:t xml:space="preserve">, </w:t>
      </w:r>
      <w:r w:rsidRPr="000137DC">
        <w:rPr>
          <w:rFonts w:ascii="Arial" w:eastAsia="Times New Roman" w:hAnsi="Arial" w:cs="Arial"/>
          <w:color w:val="000000"/>
        </w:rPr>
        <w:t>Ava Hendrickson</w:t>
      </w:r>
      <w:r w:rsidR="0004186B">
        <w:rPr>
          <w:rFonts w:ascii="Arial" w:eastAsia="Times New Roman" w:hAnsi="Arial" w:cs="Arial"/>
          <w:color w:val="000000"/>
        </w:rPr>
        <w:t xml:space="preserve">, </w:t>
      </w:r>
      <w:r w:rsidRPr="000137DC">
        <w:rPr>
          <w:rFonts w:ascii="Arial" w:eastAsia="Times New Roman" w:hAnsi="Arial" w:cs="Arial"/>
          <w:color w:val="000000"/>
        </w:rPr>
        <w:t xml:space="preserve">Arjun </w:t>
      </w:r>
      <w:proofErr w:type="spellStart"/>
      <w:r w:rsidRPr="000137DC">
        <w:rPr>
          <w:rFonts w:ascii="Arial" w:eastAsia="Times New Roman" w:hAnsi="Arial" w:cs="Arial"/>
          <w:color w:val="000000"/>
        </w:rPr>
        <w:t>Bhamra</w:t>
      </w:r>
      <w:proofErr w:type="spellEnd"/>
      <w:r w:rsidR="0004186B">
        <w:rPr>
          <w:rFonts w:ascii="Arial" w:eastAsia="Times New Roman" w:hAnsi="Arial" w:cs="Arial"/>
          <w:color w:val="000000"/>
        </w:rPr>
        <w:t xml:space="preserve">, </w:t>
      </w:r>
      <w:r w:rsidRPr="000137DC">
        <w:rPr>
          <w:rFonts w:ascii="Arial" w:eastAsia="Times New Roman" w:hAnsi="Arial" w:cs="Arial"/>
          <w:color w:val="000000"/>
        </w:rPr>
        <w:t>Abigail Gallo </w:t>
      </w:r>
    </w:p>
    <w:p w14:paraId="36AECED2" w14:textId="77777777" w:rsidR="000137DC" w:rsidRPr="000137DC" w:rsidRDefault="000137DC" w:rsidP="000137DC">
      <w:pPr>
        <w:rPr>
          <w:rFonts w:ascii="Times New Roman" w:eastAsia="Times New Roman" w:hAnsi="Times New Roman" w:cs="Times New Roman"/>
        </w:rPr>
      </w:pPr>
    </w:p>
    <w:p w14:paraId="038A1D7D" w14:textId="77777777" w:rsidR="00BD7276" w:rsidRDefault="00BD7276"/>
    <w:sectPr w:rsidR="00BD7276" w:rsidSect="004C7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B0DC9"/>
    <w:multiLevelType w:val="hybridMultilevel"/>
    <w:tmpl w:val="B4C098B4"/>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 w15:restartNumberingAfterBreak="0">
    <w:nsid w:val="420628F0"/>
    <w:multiLevelType w:val="hybridMultilevel"/>
    <w:tmpl w:val="AF2221C2"/>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2" w15:restartNumberingAfterBreak="0">
    <w:nsid w:val="638777B1"/>
    <w:multiLevelType w:val="hybridMultilevel"/>
    <w:tmpl w:val="19263AB2"/>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930"/>
    <w:rsid w:val="000137DC"/>
    <w:rsid w:val="0004186B"/>
    <w:rsid w:val="000A43C5"/>
    <w:rsid w:val="000E5E06"/>
    <w:rsid w:val="002B0126"/>
    <w:rsid w:val="004C79D4"/>
    <w:rsid w:val="006B1930"/>
    <w:rsid w:val="009F78D0"/>
    <w:rsid w:val="00A82D09"/>
    <w:rsid w:val="00BD7276"/>
    <w:rsid w:val="00C74213"/>
    <w:rsid w:val="00E21DB7"/>
    <w:rsid w:val="00E47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A84993"/>
  <w14:defaultImageDpi w14:val="32767"/>
  <w15:chartTrackingRefBased/>
  <w15:docId w15:val="{7E707B37-9703-1A45-90D4-AB3E9544C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37D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82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27294">
      <w:bodyDiv w:val="1"/>
      <w:marLeft w:val="0"/>
      <w:marRight w:val="0"/>
      <w:marTop w:val="0"/>
      <w:marBottom w:val="0"/>
      <w:divBdr>
        <w:top w:val="none" w:sz="0" w:space="0" w:color="auto"/>
        <w:left w:val="none" w:sz="0" w:space="0" w:color="auto"/>
        <w:bottom w:val="none" w:sz="0" w:space="0" w:color="auto"/>
        <w:right w:val="none" w:sz="0" w:space="0" w:color="auto"/>
      </w:divBdr>
    </w:div>
    <w:div w:id="493183580">
      <w:bodyDiv w:val="1"/>
      <w:marLeft w:val="0"/>
      <w:marRight w:val="0"/>
      <w:marTop w:val="0"/>
      <w:marBottom w:val="0"/>
      <w:divBdr>
        <w:top w:val="none" w:sz="0" w:space="0" w:color="auto"/>
        <w:left w:val="none" w:sz="0" w:space="0" w:color="auto"/>
        <w:bottom w:val="none" w:sz="0" w:space="0" w:color="auto"/>
        <w:right w:val="none" w:sz="0" w:space="0" w:color="auto"/>
      </w:divBdr>
      <w:divsChild>
        <w:div w:id="1133450672">
          <w:marLeft w:val="0"/>
          <w:marRight w:val="0"/>
          <w:marTop w:val="0"/>
          <w:marBottom w:val="0"/>
          <w:divBdr>
            <w:top w:val="none" w:sz="0" w:space="0" w:color="auto"/>
            <w:left w:val="none" w:sz="0" w:space="0" w:color="auto"/>
            <w:bottom w:val="none" w:sz="0" w:space="0" w:color="auto"/>
            <w:right w:val="none" w:sz="0" w:space="0" w:color="auto"/>
          </w:divBdr>
          <w:divsChild>
            <w:div w:id="98844095">
              <w:marLeft w:val="0"/>
              <w:marRight w:val="0"/>
              <w:marTop w:val="0"/>
              <w:marBottom w:val="0"/>
              <w:divBdr>
                <w:top w:val="none" w:sz="0" w:space="0" w:color="auto"/>
                <w:left w:val="none" w:sz="0" w:space="0" w:color="auto"/>
                <w:bottom w:val="none" w:sz="0" w:space="0" w:color="auto"/>
                <w:right w:val="none" w:sz="0" w:space="0" w:color="auto"/>
              </w:divBdr>
            </w:div>
            <w:div w:id="1428620107">
              <w:marLeft w:val="0"/>
              <w:marRight w:val="0"/>
              <w:marTop w:val="0"/>
              <w:marBottom w:val="0"/>
              <w:divBdr>
                <w:top w:val="none" w:sz="0" w:space="0" w:color="auto"/>
                <w:left w:val="none" w:sz="0" w:space="0" w:color="auto"/>
                <w:bottom w:val="none" w:sz="0" w:space="0" w:color="auto"/>
                <w:right w:val="none" w:sz="0" w:space="0" w:color="auto"/>
              </w:divBdr>
            </w:div>
            <w:div w:id="1358701469">
              <w:marLeft w:val="0"/>
              <w:marRight w:val="0"/>
              <w:marTop w:val="0"/>
              <w:marBottom w:val="0"/>
              <w:divBdr>
                <w:top w:val="none" w:sz="0" w:space="0" w:color="auto"/>
                <w:left w:val="none" w:sz="0" w:space="0" w:color="auto"/>
                <w:bottom w:val="none" w:sz="0" w:space="0" w:color="auto"/>
                <w:right w:val="none" w:sz="0" w:space="0" w:color="auto"/>
              </w:divBdr>
            </w:div>
            <w:div w:id="1141531751">
              <w:marLeft w:val="0"/>
              <w:marRight w:val="0"/>
              <w:marTop w:val="0"/>
              <w:marBottom w:val="0"/>
              <w:divBdr>
                <w:top w:val="none" w:sz="0" w:space="0" w:color="auto"/>
                <w:left w:val="none" w:sz="0" w:space="0" w:color="auto"/>
                <w:bottom w:val="none" w:sz="0" w:space="0" w:color="auto"/>
                <w:right w:val="none" w:sz="0" w:space="0" w:color="auto"/>
              </w:divBdr>
            </w:div>
            <w:div w:id="1696468792">
              <w:marLeft w:val="0"/>
              <w:marRight w:val="0"/>
              <w:marTop w:val="0"/>
              <w:marBottom w:val="0"/>
              <w:divBdr>
                <w:top w:val="none" w:sz="0" w:space="0" w:color="auto"/>
                <w:left w:val="none" w:sz="0" w:space="0" w:color="auto"/>
                <w:bottom w:val="none" w:sz="0" w:space="0" w:color="auto"/>
                <w:right w:val="none" w:sz="0" w:space="0" w:color="auto"/>
              </w:divBdr>
            </w:div>
            <w:div w:id="161181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Brinkerhoff-Rau</dc:creator>
  <cp:keywords/>
  <dc:description/>
  <cp:lastModifiedBy>Courtney Brinkerhoff-Rau</cp:lastModifiedBy>
  <cp:revision>7</cp:revision>
  <dcterms:created xsi:type="dcterms:W3CDTF">2021-09-29T14:26:00Z</dcterms:created>
  <dcterms:modified xsi:type="dcterms:W3CDTF">2021-09-29T17:41:00Z</dcterms:modified>
</cp:coreProperties>
</file>